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118ED" w14:textId="77777777" w:rsidR="00F84307" w:rsidRPr="00F84307" w:rsidRDefault="005F4891" w:rsidP="00F84307">
      <w:pPr>
        <w:rPr>
          <w:rFonts w:cstheme="minorHAnsi"/>
        </w:rPr>
      </w:pPr>
      <w:r w:rsidRPr="00BF212B">
        <w:rPr>
          <w:noProof/>
        </w:rPr>
        <w:drawing>
          <wp:anchor distT="0" distB="0" distL="114300" distR="114300" simplePos="0" relativeHeight="251659264" behindDoc="1" locked="0" layoutInCell="1" allowOverlap="1" wp14:anchorId="06784432" wp14:editId="4EDCD588">
            <wp:simplePos x="0" y="0"/>
            <wp:positionH relativeFrom="margin">
              <wp:align>center</wp:align>
            </wp:positionH>
            <wp:positionV relativeFrom="page">
              <wp:align>top</wp:align>
            </wp:positionV>
            <wp:extent cx="7692390" cy="10658475"/>
            <wp:effectExtent l="0" t="0" r="3810" b="9525"/>
            <wp:wrapNone/>
            <wp:docPr id="1" name="Picture 1"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2390" cy="10658475"/>
                    </a:xfrm>
                    <a:prstGeom prst="rect">
                      <a:avLst/>
                    </a:prstGeom>
                    <a:noFill/>
                  </pic:spPr>
                </pic:pic>
              </a:graphicData>
            </a:graphic>
            <wp14:sizeRelH relativeFrom="page">
              <wp14:pctWidth>0</wp14:pctWidth>
            </wp14:sizeRelH>
            <wp14:sizeRelV relativeFrom="page">
              <wp14:pctHeight>0</wp14:pctHeight>
            </wp14:sizeRelV>
          </wp:anchor>
        </w:drawing>
      </w:r>
    </w:p>
    <w:p w14:paraId="70062C56" w14:textId="77777777" w:rsidR="00F84307" w:rsidRDefault="00F84307" w:rsidP="0007369C">
      <w:pPr>
        <w:spacing w:after="0" w:line="240" w:lineRule="auto"/>
        <w:jc w:val="both"/>
        <w:rPr>
          <w:rFonts w:cstheme="minorHAnsi"/>
        </w:rPr>
      </w:pPr>
    </w:p>
    <w:p w14:paraId="37DFE331" w14:textId="77777777" w:rsidR="00F84307" w:rsidRDefault="00F84307" w:rsidP="0007369C">
      <w:pPr>
        <w:spacing w:after="0" w:line="240" w:lineRule="auto"/>
        <w:jc w:val="both"/>
        <w:rPr>
          <w:rFonts w:cstheme="minorHAnsi"/>
        </w:rPr>
      </w:pPr>
    </w:p>
    <w:p w14:paraId="231BA3B2" w14:textId="77777777" w:rsidR="00F84307" w:rsidRPr="00160DDE" w:rsidRDefault="00F84307" w:rsidP="0007369C">
      <w:pPr>
        <w:spacing w:after="0" w:line="240" w:lineRule="auto"/>
        <w:jc w:val="both"/>
        <w:rPr>
          <w:rFonts w:ascii="Calibri" w:hAnsi="Calibri" w:cs="Calibri"/>
        </w:rPr>
      </w:pPr>
    </w:p>
    <w:p w14:paraId="7663B5C8" w14:textId="77777777" w:rsidR="009E06F0" w:rsidRPr="00160DDE" w:rsidRDefault="00B27F80" w:rsidP="00C33EBE">
      <w:pPr>
        <w:shd w:val="clear" w:color="auto" w:fill="E0E0E0"/>
        <w:spacing w:after="0" w:line="240" w:lineRule="auto"/>
        <w:jc w:val="center"/>
        <w:rPr>
          <w:rFonts w:ascii="Calibri" w:hAnsi="Calibri" w:cs="Calibri"/>
          <w:b/>
          <w:bCs/>
          <w:sz w:val="44"/>
        </w:rPr>
      </w:pPr>
      <w:r w:rsidRPr="00160DDE">
        <w:rPr>
          <w:rFonts w:ascii="Calibri" w:hAnsi="Calibri" w:cs="Calibri"/>
          <w:b/>
          <w:bCs/>
          <w:sz w:val="44"/>
        </w:rPr>
        <w:t>TEACHING ASSISTANT</w:t>
      </w:r>
      <w:r w:rsidR="00CB27F6" w:rsidRPr="00160DDE">
        <w:rPr>
          <w:rFonts w:ascii="Calibri" w:hAnsi="Calibri" w:cs="Calibri"/>
          <w:b/>
          <w:bCs/>
          <w:sz w:val="44"/>
        </w:rPr>
        <w:t>S</w:t>
      </w:r>
    </w:p>
    <w:p w14:paraId="6A41BCDA" w14:textId="085D899A" w:rsidR="00CB27F6" w:rsidRPr="00160DDE" w:rsidRDefault="00CB27F6" w:rsidP="00C33EBE">
      <w:pPr>
        <w:shd w:val="clear" w:color="auto" w:fill="E0E0E0"/>
        <w:spacing w:after="0" w:line="240" w:lineRule="auto"/>
        <w:jc w:val="center"/>
        <w:rPr>
          <w:rFonts w:ascii="Calibri" w:hAnsi="Calibri" w:cs="Calibri"/>
          <w:b/>
          <w:bCs/>
          <w:sz w:val="36"/>
        </w:rPr>
      </w:pPr>
      <w:r w:rsidRPr="00160DDE">
        <w:rPr>
          <w:rFonts w:ascii="Calibri" w:hAnsi="Calibri" w:cs="Calibri"/>
          <w:b/>
          <w:bCs/>
          <w:sz w:val="36"/>
        </w:rPr>
        <w:t xml:space="preserve">LEVELS 1 </w:t>
      </w:r>
      <w:r w:rsidR="00E46EDE">
        <w:rPr>
          <w:rFonts w:ascii="Calibri" w:hAnsi="Calibri" w:cs="Calibri"/>
          <w:b/>
          <w:bCs/>
          <w:sz w:val="36"/>
        </w:rPr>
        <w:t>and</w:t>
      </w:r>
      <w:r w:rsidRPr="00160DDE">
        <w:rPr>
          <w:rFonts w:ascii="Calibri" w:hAnsi="Calibri" w:cs="Calibri"/>
          <w:b/>
          <w:bCs/>
          <w:sz w:val="36"/>
        </w:rPr>
        <w:t xml:space="preserve"> </w:t>
      </w:r>
      <w:r w:rsidR="00160DDE">
        <w:rPr>
          <w:rFonts w:ascii="Calibri" w:hAnsi="Calibri" w:cs="Calibri"/>
          <w:b/>
          <w:bCs/>
          <w:sz w:val="36"/>
        </w:rPr>
        <w:t>2</w:t>
      </w:r>
      <w:r w:rsidRPr="00160DDE">
        <w:rPr>
          <w:rFonts w:ascii="Calibri" w:hAnsi="Calibri" w:cs="Calibri"/>
          <w:b/>
          <w:bCs/>
          <w:sz w:val="36"/>
        </w:rPr>
        <w:t xml:space="preserve"> </w:t>
      </w:r>
      <w:r w:rsidR="00374C42" w:rsidRPr="00160DDE">
        <w:rPr>
          <w:rFonts w:ascii="Calibri" w:hAnsi="Calibri" w:cs="Calibri"/>
          <w:b/>
          <w:bCs/>
          <w:sz w:val="36"/>
        </w:rPr>
        <w:t>considered</w:t>
      </w:r>
    </w:p>
    <w:p w14:paraId="76F6F97E" w14:textId="4453F272" w:rsidR="005F4891" w:rsidRPr="00160DDE" w:rsidRDefault="005F4891" w:rsidP="00C33EBE">
      <w:pPr>
        <w:shd w:val="clear" w:color="auto" w:fill="E0E0E0"/>
        <w:spacing w:after="0" w:line="240" w:lineRule="auto"/>
        <w:jc w:val="center"/>
        <w:rPr>
          <w:rFonts w:ascii="Calibri" w:hAnsi="Calibri" w:cs="Calibri"/>
          <w:b/>
          <w:bCs/>
          <w:sz w:val="32"/>
        </w:rPr>
      </w:pPr>
      <w:r w:rsidRPr="00160DDE">
        <w:rPr>
          <w:rFonts w:ascii="Calibri" w:hAnsi="Calibri" w:cs="Calibri"/>
          <w:b/>
          <w:bCs/>
          <w:sz w:val="32"/>
        </w:rPr>
        <w:t>(</w:t>
      </w:r>
      <w:r w:rsidR="00E46EDE">
        <w:rPr>
          <w:rFonts w:ascii="Calibri" w:hAnsi="Calibri" w:cs="Calibri"/>
          <w:b/>
          <w:bCs/>
          <w:sz w:val="32"/>
        </w:rPr>
        <w:t>1</w:t>
      </w:r>
      <w:r w:rsidRPr="00160DDE">
        <w:rPr>
          <w:rFonts w:ascii="Calibri" w:hAnsi="Calibri" w:cs="Calibri"/>
          <w:b/>
          <w:bCs/>
          <w:sz w:val="32"/>
        </w:rPr>
        <w:t xml:space="preserve"> post available)</w:t>
      </w:r>
    </w:p>
    <w:p w14:paraId="7BCE521A" w14:textId="77777777" w:rsidR="009E06F0" w:rsidRPr="00160DDE" w:rsidRDefault="009E06F0" w:rsidP="007E5E28">
      <w:pPr>
        <w:shd w:val="clear" w:color="auto" w:fill="FFFFFF"/>
        <w:spacing w:after="0" w:line="240" w:lineRule="auto"/>
        <w:jc w:val="both"/>
        <w:rPr>
          <w:rFonts w:ascii="Calibri" w:eastAsia="Times New Roman" w:hAnsi="Calibri" w:cs="Calibri"/>
          <w:color w:val="333333"/>
          <w:lang w:eastAsia="en-GB"/>
        </w:rPr>
      </w:pPr>
    </w:p>
    <w:p w14:paraId="3530AF0D" w14:textId="77777777" w:rsidR="00F84307" w:rsidRPr="00160DDE" w:rsidRDefault="00F84307" w:rsidP="00C33EBE">
      <w:pPr>
        <w:spacing w:after="0" w:line="240" w:lineRule="auto"/>
        <w:rPr>
          <w:rFonts w:ascii="Calibri" w:hAnsi="Calibri" w:cs="Calibri"/>
          <w:b/>
          <w:bCs/>
          <w:sz w:val="24"/>
        </w:rPr>
      </w:pPr>
    </w:p>
    <w:p w14:paraId="27B84616" w14:textId="7EF0AB64" w:rsidR="00C33EBE" w:rsidRPr="00160DDE" w:rsidRDefault="00C33EBE" w:rsidP="00C33EBE">
      <w:pPr>
        <w:spacing w:after="0" w:line="240" w:lineRule="auto"/>
        <w:rPr>
          <w:rFonts w:ascii="Calibri" w:hAnsi="Calibri" w:cs="Calibri"/>
          <w:bCs/>
          <w:sz w:val="24"/>
        </w:rPr>
      </w:pPr>
      <w:r w:rsidRPr="00160DDE">
        <w:rPr>
          <w:rFonts w:ascii="Calibri" w:hAnsi="Calibri" w:cs="Calibri"/>
          <w:b/>
          <w:bCs/>
          <w:sz w:val="24"/>
        </w:rPr>
        <w:t>Start date:</w:t>
      </w:r>
      <w:r w:rsidRPr="00160DDE">
        <w:rPr>
          <w:rFonts w:ascii="Calibri" w:hAnsi="Calibri" w:cs="Calibri"/>
          <w:b/>
          <w:bCs/>
          <w:sz w:val="24"/>
        </w:rPr>
        <w:tab/>
      </w:r>
      <w:r w:rsidR="00C36694">
        <w:rPr>
          <w:rFonts w:ascii="Calibri" w:hAnsi="Calibri" w:cs="Calibri"/>
          <w:sz w:val="24"/>
        </w:rPr>
        <w:t>Immediate start (dependent on notice required)</w:t>
      </w:r>
    </w:p>
    <w:p w14:paraId="636594F4" w14:textId="77777777" w:rsidR="00C33EBE" w:rsidRPr="00160DDE" w:rsidRDefault="00C33EBE" w:rsidP="00C33EBE">
      <w:pPr>
        <w:spacing w:after="0" w:line="240" w:lineRule="auto"/>
        <w:rPr>
          <w:rFonts w:ascii="Calibri" w:hAnsi="Calibri" w:cs="Calibri"/>
          <w:b/>
          <w:bCs/>
          <w:sz w:val="24"/>
        </w:rPr>
      </w:pPr>
    </w:p>
    <w:p w14:paraId="4B10421C" w14:textId="640C7EFA" w:rsidR="00C33EBE" w:rsidRPr="00DD3741" w:rsidRDefault="00C33EBE" w:rsidP="00C33EBE">
      <w:pPr>
        <w:spacing w:after="0" w:line="240" w:lineRule="auto"/>
        <w:rPr>
          <w:rFonts w:ascii="Calibri" w:hAnsi="Calibri" w:cs="Calibri"/>
          <w:bCs/>
          <w:sz w:val="24"/>
        </w:rPr>
      </w:pPr>
      <w:r w:rsidRPr="00160DDE">
        <w:rPr>
          <w:rFonts w:ascii="Calibri" w:hAnsi="Calibri" w:cs="Calibri"/>
          <w:b/>
          <w:bCs/>
          <w:sz w:val="24"/>
        </w:rPr>
        <w:t>Contract:</w:t>
      </w:r>
      <w:r w:rsidRPr="00160DDE">
        <w:rPr>
          <w:rFonts w:ascii="Calibri" w:hAnsi="Calibri" w:cs="Calibri"/>
          <w:b/>
          <w:bCs/>
          <w:sz w:val="24"/>
        </w:rPr>
        <w:tab/>
      </w:r>
      <w:r w:rsidRPr="00DD3741">
        <w:rPr>
          <w:rFonts w:ascii="Calibri" w:hAnsi="Calibri" w:cs="Calibri"/>
          <w:bCs/>
          <w:sz w:val="24"/>
        </w:rPr>
        <w:t>Permanent contract</w:t>
      </w:r>
      <w:r w:rsidR="00BB26BB" w:rsidRPr="00DD3741">
        <w:rPr>
          <w:rFonts w:ascii="Calibri" w:hAnsi="Calibri" w:cs="Calibri"/>
          <w:bCs/>
          <w:sz w:val="24"/>
        </w:rPr>
        <w:t xml:space="preserve"> </w:t>
      </w:r>
    </w:p>
    <w:p w14:paraId="49C51479" w14:textId="411BB549" w:rsidR="00C33EBE" w:rsidRPr="00160DDE" w:rsidRDefault="00C33EBE" w:rsidP="00C33EBE">
      <w:pPr>
        <w:spacing w:after="0" w:line="240" w:lineRule="auto"/>
        <w:rPr>
          <w:rFonts w:ascii="Calibri" w:hAnsi="Calibri" w:cs="Calibri"/>
          <w:bCs/>
          <w:sz w:val="24"/>
        </w:rPr>
      </w:pPr>
      <w:r w:rsidRPr="00DD3741">
        <w:rPr>
          <w:rFonts w:ascii="Calibri" w:hAnsi="Calibri" w:cs="Calibri"/>
          <w:bCs/>
          <w:sz w:val="24"/>
        </w:rPr>
        <w:tab/>
      </w:r>
      <w:r w:rsidRPr="00DD3741">
        <w:rPr>
          <w:rFonts w:ascii="Calibri" w:hAnsi="Calibri" w:cs="Calibri"/>
          <w:bCs/>
          <w:sz w:val="24"/>
        </w:rPr>
        <w:tab/>
        <w:t>32 hours 45 minutes</w:t>
      </w:r>
      <w:r w:rsidR="00B42A19">
        <w:rPr>
          <w:rFonts w:ascii="Calibri" w:hAnsi="Calibri" w:cs="Calibri"/>
          <w:bCs/>
          <w:sz w:val="24"/>
        </w:rPr>
        <w:t xml:space="preserve"> </w:t>
      </w:r>
      <w:r w:rsidRPr="00160DDE">
        <w:rPr>
          <w:rFonts w:ascii="Calibri" w:hAnsi="Calibri" w:cs="Calibri"/>
          <w:bCs/>
          <w:sz w:val="24"/>
        </w:rPr>
        <w:t>weekly (Mon to Fri</w:t>
      </w:r>
      <w:r w:rsidR="00601654" w:rsidRPr="00160DDE">
        <w:rPr>
          <w:rFonts w:ascii="Calibri" w:hAnsi="Calibri" w:cs="Calibri"/>
          <w:bCs/>
          <w:sz w:val="24"/>
        </w:rPr>
        <w:t>)</w:t>
      </w:r>
    </w:p>
    <w:p w14:paraId="28AF39CE" w14:textId="77777777" w:rsidR="00C33EBE" w:rsidRPr="00160DDE" w:rsidRDefault="00C33EBE" w:rsidP="00C33EBE">
      <w:pPr>
        <w:spacing w:after="0" w:line="240" w:lineRule="auto"/>
        <w:rPr>
          <w:rFonts w:ascii="Calibri" w:hAnsi="Calibri" w:cs="Calibri"/>
          <w:bCs/>
          <w:sz w:val="24"/>
        </w:rPr>
      </w:pPr>
      <w:r w:rsidRPr="00160DDE">
        <w:rPr>
          <w:rFonts w:ascii="Calibri" w:hAnsi="Calibri" w:cs="Calibri"/>
          <w:bCs/>
          <w:sz w:val="24"/>
        </w:rPr>
        <w:tab/>
      </w:r>
      <w:r w:rsidRPr="00160DDE">
        <w:rPr>
          <w:rFonts w:ascii="Calibri" w:hAnsi="Calibri" w:cs="Calibri"/>
          <w:bCs/>
          <w:sz w:val="24"/>
        </w:rPr>
        <w:tab/>
        <w:t>39 weeks yearly (term-time plus 5 days)</w:t>
      </w:r>
    </w:p>
    <w:p w14:paraId="65495120" w14:textId="77777777" w:rsidR="00C33EBE" w:rsidRPr="00160DDE" w:rsidRDefault="00C33EBE" w:rsidP="00C33EBE">
      <w:pPr>
        <w:spacing w:after="0" w:line="240" w:lineRule="auto"/>
        <w:rPr>
          <w:rFonts w:ascii="Calibri" w:hAnsi="Calibri" w:cs="Calibri"/>
          <w:b/>
          <w:bCs/>
          <w:sz w:val="24"/>
        </w:rPr>
      </w:pPr>
    </w:p>
    <w:p w14:paraId="48BA28CB" w14:textId="13622355" w:rsidR="00DE0F94" w:rsidRPr="00160DDE" w:rsidRDefault="00C33EBE" w:rsidP="00C33EBE">
      <w:pPr>
        <w:spacing w:after="0" w:line="240" w:lineRule="auto"/>
        <w:rPr>
          <w:rFonts w:ascii="Calibri" w:hAnsi="Calibri" w:cs="Calibri"/>
          <w:b/>
          <w:bCs/>
          <w:sz w:val="24"/>
        </w:rPr>
      </w:pPr>
      <w:r w:rsidRPr="00160DDE">
        <w:rPr>
          <w:rFonts w:ascii="Calibri" w:hAnsi="Calibri" w:cs="Calibri"/>
          <w:b/>
          <w:bCs/>
          <w:sz w:val="24"/>
        </w:rPr>
        <w:t>Salary</w:t>
      </w:r>
      <w:r w:rsidR="00515086" w:rsidRPr="00160DDE">
        <w:rPr>
          <w:rFonts w:ascii="Calibri" w:hAnsi="Calibri" w:cs="Calibri"/>
          <w:b/>
          <w:bCs/>
          <w:sz w:val="24"/>
        </w:rPr>
        <w:t xml:space="preserve"> range</w:t>
      </w:r>
      <w:r w:rsidRPr="00160DDE">
        <w:rPr>
          <w:rFonts w:ascii="Calibri" w:hAnsi="Calibri" w:cs="Calibri"/>
          <w:b/>
          <w:bCs/>
          <w:sz w:val="24"/>
        </w:rPr>
        <w:t xml:space="preserve">: </w:t>
      </w:r>
      <w:r w:rsidRPr="00160DDE">
        <w:rPr>
          <w:rFonts w:ascii="Calibri" w:hAnsi="Calibri" w:cs="Calibri"/>
          <w:b/>
          <w:bCs/>
          <w:sz w:val="24"/>
        </w:rPr>
        <w:tab/>
      </w:r>
      <w:r w:rsidR="00DE0F94" w:rsidRPr="00160DDE">
        <w:rPr>
          <w:rFonts w:ascii="Calibri" w:hAnsi="Calibri" w:cs="Calibri"/>
          <w:bCs/>
          <w:sz w:val="24"/>
        </w:rPr>
        <w:t>Teaching Assistant Level 1 – Band C</w:t>
      </w:r>
      <w:r w:rsidR="00571008" w:rsidRPr="00160DDE">
        <w:rPr>
          <w:rFonts w:ascii="Calibri" w:hAnsi="Calibri" w:cs="Calibri"/>
          <w:bCs/>
          <w:sz w:val="24"/>
        </w:rPr>
        <w:t>, scp 4-5 (£</w:t>
      </w:r>
      <w:r w:rsidR="00204DD2" w:rsidRPr="00160DDE">
        <w:rPr>
          <w:rFonts w:ascii="Calibri" w:hAnsi="Calibri" w:cs="Calibri"/>
          <w:bCs/>
          <w:sz w:val="24"/>
        </w:rPr>
        <w:t>19,265</w:t>
      </w:r>
      <w:r w:rsidR="00571008" w:rsidRPr="00160DDE">
        <w:rPr>
          <w:rFonts w:ascii="Calibri" w:hAnsi="Calibri" w:cs="Calibri"/>
          <w:bCs/>
          <w:sz w:val="24"/>
        </w:rPr>
        <w:t xml:space="preserve"> - £</w:t>
      </w:r>
      <w:r w:rsidR="005B5CFC" w:rsidRPr="00160DDE">
        <w:rPr>
          <w:rFonts w:ascii="Calibri" w:hAnsi="Calibri" w:cs="Calibri"/>
          <w:bCs/>
          <w:sz w:val="24"/>
        </w:rPr>
        <w:t>19</w:t>
      </w:r>
      <w:r w:rsidR="00085608" w:rsidRPr="00160DDE">
        <w:rPr>
          <w:rFonts w:ascii="Calibri" w:hAnsi="Calibri" w:cs="Calibri"/>
          <w:bCs/>
          <w:sz w:val="24"/>
        </w:rPr>
        <w:t>,569</w:t>
      </w:r>
      <w:r w:rsidR="00571008" w:rsidRPr="00160DDE">
        <w:rPr>
          <w:rFonts w:ascii="Calibri" w:hAnsi="Calibri" w:cs="Calibri"/>
          <w:bCs/>
          <w:sz w:val="24"/>
        </w:rPr>
        <w:t xml:space="preserve"> per annum)</w:t>
      </w:r>
    </w:p>
    <w:p w14:paraId="28BBCA5D" w14:textId="55E2CF18" w:rsidR="00DE0F94" w:rsidRPr="00160DDE" w:rsidRDefault="00DE0F94" w:rsidP="00DE0F94">
      <w:pPr>
        <w:spacing w:after="0" w:line="240" w:lineRule="auto"/>
        <w:ind w:left="720" w:firstLine="720"/>
        <w:rPr>
          <w:rFonts w:ascii="Calibri" w:hAnsi="Calibri" w:cs="Calibri"/>
          <w:bCs/>
          <w:sz w:val="24"/>
        </w:rPr>
      </w:pPr>
      <w:r w:rsidRPr="00160DDE">
        <w:rPr>
          <w:rFonts w:ascii="Calibri" w:hAnsi="Calibri" w:cs="Calibri"/>
          <w:bCs/>
          <w:sz w:val="24"/>
        </w:rPr>
        <w:t>Teaching Assistant Level 2 – Band D</w:t>
      </w:r>
      <w:r w:rsidR="00571008" w:rsidRPr="00160DDE">
        <w:rPr>
          <w:rFonts w:ascii="Calibri" w:hAnsi="Calibri" w:cs="Calibri"/>
          <w:bCs/>
          <w:sz w:val="24"/>
        </w:rPr>
        <w:t>, scp 6-7 (£</w:t>
      </w:r>
      <w:r w:rsidR="00605B68" w:rsidRPr="00160DDE">
        <w:rPr>
          <w:rFonts w:ascii="Calibri" w:hAnsi="Calibri" w:cs="Calibri"/>
          <w:bCs/>
          <w:sz w:val="24"/>
        </w:rPr>
        <w:t>19,880</w:t>
      </w:r>
      <w:r w:rsidR="00571008" w:rsidRPr="00160DDE">
        <w:rPr>
          <w:rFonts w:ascii="Calibri" w:hAnsi="Calibri" w:cs="Calibri"/>
          <w:bCs/>
          <w:sz w:val="24"/>
        </w:rPr>
        <w:t xml:space="preserve"> - £</w:t>
      </w:r>
      <w:r w:rsidR="0087390D" w:rsidRPr="00160DDE">
        <w:rPr>
          <w:rFonts w:ascii="Calibri" w:hAnsi="Calibri" w:cs="Calibri"/>
          <w:bCs/>
          <w:sz w:val="24"/>
        </w:rPr>
        <w:t>20,196</w:t>
      </w:r>
      <w:r w:rsidR="00571008" w:rsidRPr="00160DDE">
        <w:rPr>
          <w:rFonts w:ascii="Calibri" w:hAnsi="Calibri" w:cs="Calibri"/>
          <w:bCs/>
          <w:sz w:val="24"/>
        </w:rPr>
        <w:t xml:space="preserve"> per annum)</w:t>
      </w:r>
    </w:p>
    <w:p w14:paraId="494AFAC0" w14:textId="5F0689DC" w:rsidR="00DE1191" w:rsidRPr="00160DDE" w:rsidRDefault="00DE1191" w:rsidP="00DE0F94">
      <w:pPr>
        <w:spacing w:after="0" w:line="240" w:lineRule="auto"/>
        <w:ind w:left="720" w:firstLine="720"/>
        <w:rPr>
          <w:rFonts w:ascii="Calibri" w:hAnsi="Calibri" w:cs="Calibri"/>
          <w:bCs/>
          <w:i/>
          <w:iCs/>
          <w:sz w:val="24"/>
        </w:rPr>
      </w:pPr>
    </w:p>
    <w:p w14:paraId="4745F6D0" w14:textId="77777777" w:rsidR="00C33EBE" w:rsidRPr="00160DDE" w:rsidRDefault="00C33EBE" w:rsidP="007257BC">
      <w:pPr>
        <w:shd w:val="clear" w:color="auto" w:fill="FFFFFF"/>
        <w:spacing w:after="0" w:line="240" w:lineRule="auto"/>
        <w:jc w:val="both"/>
        <w:rPr>
          <w:rFonts w:ascii="Calibri" w:eastAsia="Times New Roman" w:hAnsi="Calibri" w:cs="Calibri"/>
          <w:b/>
          <w:color w:val="000000"/>
          <w:bdr w:val="none" w:sz="0" w:space="0" w:color="auto" w:frame="1"/>
          <w:lang w:eastAsia="en-GB"/>
        </w:rPr>
      </w:pPr>
    </w:p>
    <w:p w14:paraId="621A534A" w14:textId="77777777" w:rsidR="00116160" w:rsidRPr="00160DDE" w:rsidRDefault="00966AA5" w:rsidP="00116160">
      <w:pPr>
        <w:textAlignment w:val="baseline"/>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 xml:space="preserve">South Wirral High School is a vibrant and inclusive secondary school located in Eastham, Wirral, committed to providing an exceptional education and support to all students. </w:t>
      </w:r>
    </w:p>
    <w:p w14:paraId="26FA33E6" w14:textId="77777777" w:rsidR="00116160" w:rsidRPr="00160DDE" w:rsidRDefault="00116160" w:rsidP="00116160">
      <w:pPr>
        <w:textAlignment w:val="baseline"/>
        <w:rPr>
          <w:rFonts w:ascii="Calibri" w:eastAsia="Times New Roman" w:hAnsi="Calibri" w:cs="Calibri"/>
          <w:color w:val="000000"/>
          <w:sz w:val="24"/>
          <w:szCs w:val="24"/>
          <w:lang w:eastAsia="en-GB"/>
        </w:rPr>
      </w:pPr>
      <w:r w:rsidRPr="00160DDE">
        <w:rPr>
          <w:rFonts w:ascii="Calibri" w:eastAsia="Times New Roman" w:hAnsi="Calibri" w:cs="Calibri"/>
          <w:color w:val="000000"/>
          <w:sz w:val="24"/>
          <w:szCs w:val="24"/>
          <w:lang w:eastAsia="en-GB"/>
        </w:rPr>
        <w:t xml:space="preserve">We are looking for </w:t>
      </w:r>
      <w:proofErr w:type="gramStart"/>
      <w:r w:rsidRPr="00160DDE">
        <w:rPr>
          <w:rFonts w:ascii="Calibri" w:eastAsia="Times New Roman" w:hAnsi="Calibri" w:cs="Calibri"/>
          <w:color w:val="000000"/>
          <w:sz w:val="24"/>
          <w:szCs w:val="24"/>
          <w:lang w:eastAsia="en-GB"/>
        </w:rPr>
        <w:t>passionate</w:t>
      </w:r>
      <w:proofErr w:type="gramEnd"/>
      <w:r w:rsidRPr="00160DDE">
        <w:rPr>
          <w:rFonts w:ascii="Calibri" w:eastAsia="Times New Roman" w:hAnsi="Calibri" w:cs="Calibri"/>
          <w:color w:val="000000"/>
          <w:sz w:val="24"/>
          <w:szCs w:val="24"/>
          <w:lang w:eastAsia="en-GB"/>
        </w:rPr>
        <w:t xml:space="preserve"> Teaching Assistants with diverse experience levels to join our committed Special Educational Needs and Disabilities (SEND) team.</w:t>
      </w:r>
    </w:p>
    <w:p w14:paraId="67A5B540" w14:textId="77777777" w:rsidR="00966AA5" w:rsidRPr="00160DDE" w:rsidRDefault="00966AA5" w:rsidP="00116160">
      <w:pPr>
        <w:textAlignment w:val="baseline"/>
        <w:rPr>
          <w:rFonts w:ascii="Calibri" w:eastAsia="Times New Roman" w:hAnsi="Calibri" w:cs="Calibri"/>
          <w:color w:val="000000"/>
          <w:sz w:val="24"/>
          <w:szCs w:val="24"/>
          <w:lang w:eastAsia="en-GB"/>
        </w:rPr>
      </w:pPr>
      <w:r w:rsidRPr="00160DDE">
        <w:rPr>
          <w:rFonts w:ascii="Calibri" w:eastAsia="Times New Roman" w:hAnsi="Calibri" w:cs="Calibri"/>
          <w:color w:val="000000"/>
          <w:bdr w:val="none" w:sz="0" w:space="0" w:color="auto" w:frame="1"/>
          <w:lang w:eastAsia="en-GB"/>
        </w:rPr>
        <w:t>This is an exciting opportunity for a motivated individual to make a significant impact on the lives of students requiring additional support.</w:t>
      </w:r>
    </w:p>
    <w:p w14:paraId="5B274904" w14:textId="01E30D07" w:rsidR="005F4891" w:rsidRPr="00160DDE" w:rsidRDefault="009D20F2"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 xml:space="preserve">We </w:t>
      </w:r>
      <w:r w:rsidR="00784481" w:rsidRPr="00160DDE">
        <w:rPr>
          <w:rFonts w:ascii="Calibri" w:eastAsia="Times New Roman" w:hAnsi="Calibri" w:cs="Calibri"/>
          <w:color w:val="000000"/>
          <w:bdr w:val="none" w:sz="0" w:space="0" w:color="auto" w:frame="1"/>
          <w:lang w:eastAsia="en-GB"/>
        </w:rPr>
        <w:t>wish to</w:t>
      </w:r>
      <w:r w:rsidRPr="00160DDE">
        <w:rPr>
          <w:rFonts w:ascii="Calibri" w:eastAsia="Times New Roman" w:hAnsi="Calibri" w:cs="Calibri"/>
          <w:color w:val="000000"/>
          <w:bdr w:val="none" w:sz="0" w:space="0" w:color="auto" w:frame="1"/>
          <w:lang w:eastAsia="en-GB"/>
        </w:rPr>
        <w:t xml:space="preserve"> expand our team of Teaching Assistants</w:t>
      </w:r>
      <w:r w:rsidR="00784481" w:rsidRPr="00160DDE">
        <w:rPr>
          <w:rFonts w:ascii="Calibri" w:eastAsia="Times New Roman" w:hAnsi="Calibri" w:cs="Calibri"/>
          <w:color w:val="000000"/>
          <w:bdr w:val="none" w:sz="0" w:space="0" w:color="auto" w:frame="1"/>
          <w:lang w:eastAsia="en-GB"/>
        </w:rPr>
        <w:t xml:space="preserve"> </w:t>
      </w:r>
      <w:r w:rsidR="005F4891" w:rsidRPr="00160DDE">
        <w:rPr>
          <w:rFonts w:ascii="Calibri" w:eastAsia="Times New Roman" w:hAnsi="Calibri" w:cs="Calibri"/>
          <w:color w:val="000000"/>
          <w:bdr w:val="none" w:sz="0" w:space="0" w:color="auto" w:frame="1"/>
          <w:lang w:eastAsia="en-GB"/>
        </w:rPr>
        <w:t>and</w:t>
      </w:r>
      <w:r w:rsidR="00784481" w:rsidRPr="00160DDE">
        <w:rPr>
          <w:rFonts w:ascii="Calibri" w:eastAsia="Times New Roman" w:hAnsi="Calibri" w:cs="Calibri"/>
          <w:color w:val="000000"/>
          <w:bdr w:val="none" w:sz="0" w:space="0" w:color="auto" w:frame="1"/>
          <w:lang w:eastAsia="en-GB"/>
        </w:rPr>
        <w:t xml:space="preserve"> w</w:t>
      </w:r>
      <w:r w:rsidRPr="00160DDE">
        <w:rPr>
          <w:rFonts w:ascii="Calibri" w:eastAsia="Times New Roman" w:hAnsi="Calibri" w:cs="Calibri"/>
          <w:color w:val="000000"/>
          <w:bdr w:val="none" w:sz="0" w:space="0" w:color="auto" w:frame="1"/>
          <w:lang w:eastAsia="en-GB"/>
        </w:rPr>
        <w:t>ill consider Teaching Assistants</w:t>
      </w:r>
      <w:r w:rsidR="005F4891" w:rsidRPr="00160DDE">
        <w:rPr>
          <w:rFonts w:ascii="Calibri" w:eastAsia="Times New Roman" w:hAnsi="Calibri" w:cs="Calibri"/>
          <w:color w:val="000000"/>
          <w:bdr w:val="none" w:sz="0" w:space="0" w:color="auto" w:frame="1"/>
          <w:lang w:eastAsia="en-GB"/>
        </w:rPr>
        <w:t xml:space="preserve"> at Levels 1 to </w:t>
      </w:r>
      <w:r w:rsidR="00DD3741">
        <w:rPr>
          <w:rFonts w:ascii="Calibri" w:eastAsia="Times New Roman" w:hAnsi="Calibri" w:cs="Calibri"/>
          <w:color w:val="000000"/>
          <w:bdr w:val="none" w:sz="0" w:space="0" w:color="auto" w:frame="1"/>
          <w:lang w:eastAsia="en-GB"/>
        </w:rPr>
        <w:t>2</w:t>
      </w:r>
      <w:r w:rsidR="005F4891" w:rsidRPr="00160DDE">
        <w:rPr>
          <w:rFonts w:ascii="Calibri" w:eastAsia="Times New Roman" w:hAnsi="Calibri" w:cs="Calibri"/>
          <w:color w:val="000000"/>
          <w:bdr w:val="none" w:sz="0" w:space="0" w:color="auto" w:frame="1"/>
          <w:lang w:eastAsia="en-GB"/>
        </w:rPr>
        <w:t xml:space="preserve">. </w:t>
      </w:r>
    </w:p>
    <w:p w14:paraId="0D290675" w14:textId="77777777" w:rsidR="009D20F2" w:rsidRPr="00160DDE" w:rsidRDefault="005F4891"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Selection</w:t>
      </w:r>
      <w:r w:rsidR="009D20F2" w:rsidRPr="00160DDE">
        <w:rPr>
          <w:rFonts w:ascii="Calibri" w:eastAsia="Times New Roman" w:hAnsi="Calibri" w:cs="Calibri"/>
          <w:color w:val="000000"/>
          <w:bdr w:val="none" w:sz="0" w:space="0" w:color="auto" w:frame="1"/>
          <w:lang w:eastAsia="en-GB"/>
        </w:rPr>
        <w:t xml:space="preserve"> </w:t>
      </w:r>
      <w:r w:rsidRPr="00160DDE">
        <w:rPr>
          <w:rFonts w:ascii="Calibri" w:eastAsia="Times New Roman" w:hAnsi="Calibri" w:cs="Calibri"/>
          <w:color w:val="000000"/>
          <w:bdr w:val="none" w:sz="0" w:space="0" w:color="auto" w:frame="1"/>
          <w:lang w:eastAsia="en-GB"/>
        </w:rPr>
        <w:t xml:space="preserve">will be based </w:t>
      </w:r>
      <w:r w:rsidR="009D20F2" w:rsidRPr="00160DDE">
        <w:rPr>
          <w:rFonts w:ascii="Calibri" w:eastAsia="Times New Roman" w:hAnsi="Calibri" w:cs="Calibri"/>
          <w:color w:val="000000"/>
          <w:bdr w:val="none" w:sz="0" w:space="0" w:color="auto" w:frame="1"/>
          <w:lang w:eastAsia="en-GB"/>
        </w:rPr>
        <w:t>on current qualifications, skills and experience</w:t>
      </w:r>
      <w:r w:rsidRPr="00160DDE">
        <w:rPr>
          <w:rFonts w:ascii="Calibri" w:eastAsia="Times New Roman" w:hAnsi="Calibri" w:cs="Calibri"/>
          <w:color w:val="000000"/>
          <w:bdr w:val="none" w:sz="0" w:space="0" w:color="auto" w:frame="1"/>
          <w:lang w:eastAsia="en-GB"/>
        </w:rPr>
        <w:t xml:space="preserve"> fitting to the appropriate level.</w:t>
      </w:r>
    </w:p>
    <w:p w14:paraId="79E96E79" w14:textId="77777777" w:rsidR="009D20F2" w:rsidRPr="00160DDE" w:rsidRDefault="009D20F2"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0B400C19" w14:textId="77777777" w:rsidR="00515086" w:rsidRPr="00160DDE" w:rsidRDefault="00515086" w:rsidP="00515086">
      <w:pPr>
        <w:shd w:val="clear" w:color="auto" w:fill="FFFFFF"/>
        <w:spacing w:after="0" w:line="240" w:lineRule="auto"/>
        <w:jc w:val="both"/>
        <w:rPr>
          <w:rFonts w:ascii="Calibri" w:eastAsia="Times New Roman" w:hAnsi="Calibri" w:cs="Calibri"/>
          <w:b/>
          <w:color w:val="222222"/>
          <w:sz w:val="24"/>
          <w:lang w:eastAsia="en-GB"/>
        </w:rPr>
      </w:pPr>
      <w:r w:rsidRPr="00160DDE">
        <w:rPr>
          <w:rFonts w:ascii="Calibri" w:eastAsia="Times New Roman" w:hAnsi="Calibri" w:cs="Calibri"/>
          <w:b/>
          <w:color w:val="222222"/>
          <w:sz w:val="24"/>
          <w:lang w:eastAsia="en-GB"/>
        </w:rPr>
        <w:t>The Team:</w:t>
      </w:r>
    </w:p>
    <w:p w14:paraId="331CE38A" w14:textId="77777777" w:rsidR="00515086" w:rsidRPr="00160DDE" w:rsidRDefault="00515086" w:rsidP="00515086">
      <w:pPr>
        <w:shd w:val="clear" w:color="auto" w:fill="FFFFFF"/>
        <w:spacing w:after="0" w:line="240" w:lineRule="auto"/>
        <w:jc w:val="both"/>
        <w:rPr>
          <w:rFonts w:ascii="Calibri" w:eastAsia="Times New Roman" w:hAnsi="Calibri" w:cs="Calibri"/>
          <w:b/>
          <w:color w:val="222222"/>
          <w:lang w:eastAsia="en-GB"/>
        </w:rPr>
      </w:pPr>
      <w:r w:rsidRPr="00160DDE">
        <w:rPr>
          <w:rFonts w:ascii="Calibri" w:eastAsia="Times New Roman" w:hAnsi="Calibri" w:cs="Calibri"/>
          <w:color w:val="222222"/>
          <w:lang w:eastAsia="en-GB"/>
        </w:rPr>
        <w:t>The person appointed will join an experienced and innovative SEND team, supporting students with a range of special educational needs across the entire school</w:t>
      </w:r>
      <w:proofErr w:type="gramStart"/>
      <w:r w:rsidRPr="00160DDE">
        <w:rPr>
          <w:rFonts w:ascii="Calibri" w:eastAsia="Times New Roman" w:hAnsi="Calibri" w:cs="Calibri"/>
          <w:color w:val="222222"/>
          <w:lang w:eastAsia="en-GB"/>
        </w:rPr>
        <w:t xml:space="preserve">.  </w:t>
      </w:r>
      <w:proofErr w:type="gramEnd"/>
      <w:r w:rsidRPr="00160DDE">
        <w:rPr>
          <w:rFonts w:ascii="Calibri" w:eastAsia="Times New Roman" w:hAnsi="Calibri" w:cs="Calibri"/>
          <w:b/>
          <w:color w:val="222222"/>
          <w:lang w:eastAsia="en-GB"/>
        </w:rPr>
        <w:t xml:space="preserve">This accompanying video will explain more about what it is like to work in this team:  </w:t>
      </w:r>
      <w:r w:rsidRPr="00160DDE">
        <w:rPr>
          <w:rFonts w:ascii="Calibri" w:hAnsi="Calibri" w:cs="Calibri"/>
          <w:color w:val="000000"/>
          <w:shd w:val="clear" w:color="auto" w:fill="FFFFFF"/>
        </w:rPr>
        <w:t> </w:t>
      </w:r>
      <w:hyperlink r:id="rId7" w:tgtFrame="_blank" w:history="1">
        <w:r w:rsidRPr="00160DDE">
          <w:rPr>
            <w:rFonts w:ascii="Calibri" w:hAnsi="Calibri" w:cs="Calibri"/>
            <w:b/>
            <w:color w:val="0000FF"/>
            <w:u w:val="single"/>
            <w:bdr w:val="none" w:sz="0" w:space="0" w:color="auto" w:frame="1"/>
          </w:rPr>
          <w:t>Click here to view our video</w:t>
        </w:r>
      </w:hyperlink>
    </w:p>
    <w:p w14:paraId="7651F168" w14:textId="77777777" w:rsidR="00515086" w:rsidRPr="00160DDE" w:rsidRDefault="00515086"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40A71F8A" w14:textId="77777777" w:rsidR="00515086" w:rsidRPr="00160DDE" w:rsidRDefault="00515086" w:rsidP="007257BC">
      <w:pPr>
        <w:shd w:val="clear" w:color="auto" w:fill="FFFFFF"/>
        <w:spacing w:after="0" w:line="240" w:lineRule="auto"/>
        <w:jc w:val="both"/>
        <w:rPr>
          <w:rFonts w:ascii="Calibri" w:eastAsia="Times New Roman" w:hAnsi="Calibri" w:cs="Calibri"/>
          <w:b/>
          <w:color w:val="000000"/>
          <w:sz w:val="24"/>
          <w:bdr w:val="none" w:sz="0" w:space="0" w:color="auto" w:frame="1"/>
          <w:lang w:eastAsia="en-GB"/>
        </w:rPr>
      </w:pPr>
      <w:r w:rsidRPr="00160DDE">
        <w:rPr>
          <w:rFonts w:ascii="Calibri" w:eastAsia="Times New Roman" w:hAnsi="Calibri" w:cs="Calibri"/>
          <w:b/>
          <w:color w:val="000000"/>
          <w:sz w:val="24"/>
          <w:bdr w:val="none" w:sz="0" w:space="0" w:color="auto" w:frame="1"/>
          <w:lang w:eastAsia="en-GB"/>
        </w:rPr>
        <w:t>You:</w:t>
      </w:r>
    </w:p>
    <w:p w14:paraId="6671B53E" w14:textId="77777777" w:rsidR="004F00D8" w:rsidRPr="00160DDE" w:rsidRDefault="00511609"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T</w:t>
      </w:r>
      <w:r w:rsidR="00903B1C" w:rsidRPr="00160DDE">
        <w:rPr>
          <w:rFonts w:ascii="Calibri" w:eastAsia="Times New Roman" w:hAnsi="Calibri" w:cs="Calibri"/>
          <w:color w:val="000000"/>
          <w:bdr w:val="none" w:sz="0" w:space="0" w:color="auto" w:frame="1"/>
          <w:lang w:eastAsia="en-GB"/>
        </w:rPr>
        <w:t xml:space="preserve">he applicant </w:t>
      </w:r>
      <w:r w:rsidR="00B55A74" w:rsidRPr="00160DDE">
        <w:rPr>
          <w:rFonts w:ascii="Calibri" w:eastAsia="Times New Roman" w:hAnsi="Calibri" w:cs="Calibri"/>
          <w:color w:val="000000"/>
          <w:bdr w:val="none" w:sz="0" w:space="0" w:color="auto" w:frame="1"/>
          <w:lang w:eastAsia="en-GB"/>
        </w:rPr>
        <w:t>must</w:t>
      </w:r>
      <w:r w:rsidR="00903B1C" w:rsidRPr="00160DDE">
        <w:rPr>
          <w:rFonts w:ascii="Calibri" w:eastAsia="Times New Roman" w:hAnsi="Calibri" w:cs="Calibri"/>
          <w:color w:val="000000"/>
          <w:bdr w:val="none" w:sz="0" w:space="0" w:color="auto" w:frame="1"/>
          <w:lang w:eastAsia="en-GB"/>
        </w:rPr>
        <w:t xml:space="preserve"> have recent and relevant experience in a similar role </w:t>
      </w:r>
      <w:r w:rsidRPr="00160DDE">
        <w:rPr>
          <w:rFonts w:ascii="Calibri" w:eastAsia="Times New Roman" w:hAnsi="Calibri" w:cs="Calibri"/>
          <w:color w:val="000000"/>
          <w:bdr w:val="none" w:sz="0" w:space="0" w:color="auto" w:frame="1"/>
          <w:lang w:eastAsia="en-GB"/>
        </w:rPr>
        <w:t>(</w:t>
      </w:r>
      <w:r w:rsidR="009D20F2" w:rsidRPr="00160DDE">
        <w:rPr>
          <w:rFonts w:ascii="Calibri" w:eastAsia="Times New Roman" w:hAnsi="Calibri" w:cs="Calibri"/>
          <w:color w:val="000000"/>
          <w:bdr w:val="none" w:sz="0" w:space="0" w:color="auto" w:frame="1"/>
          <w:lang w:eastAsia="en-GB"/>
        </w:rPr>
        <w:t>according to Teaching Assistant level applied for</w:t>
      </w:r>
      <w:r w:rsidRPr="00160DDE">
        <w:rPr>
          <w:rFonts w:ascii="Calibri" w:eastAsia="Times New Roman" w:hAnsi="Calibri" w:cs="Calibri"/>
          <w:color w:val="000000"/>
          <w:bdr w:val="none" w:sz="0" w:space="0" w:color="auto" w:frame="1"/>
          <w:lang w:eastAsia="en-GB"/>
        </w:rPr>
        <w:t>) or be a qualified teacher</w:t>
      </w:r>
      <w:proofErr w:type="gramStart"/>
      <w:r w:rsidRPr="00160DDE">
        <w:rPr>
          <w:rFonts w:ascii="Calibri" w:eastAsia="Times New Roman" w:hAnsi="Calibri" w:cs="Calibri"/>
          <w:color w:val="000000"/>
          <w:bdr w:val="none" w:sz="0" w:space="0" w:color="auto" w:frame="1"/>
          <w:lang w:eastAsia="en-GB"/>
        </w:rPr>
        <w:t>.</w:t>
      </w:r>
      <w:r w:rsidR="004F00D8" w:rsidRPr="00160DDE">
        <w:rPr>
          <w:rFonts w:ascii="Calibri" w:eastAsia="Times New Roman" w:hAnsi="Calibri" w:cs="Calibri"/>
          <w:color w:val="000000"/>
          <w:bdr w:val="none" w:sz="0" w:space="0" w:color="auto" w:frame="1"/>
          <w:lang w:eastAsia="en-GB"/>
        </w:rPr>
        <w:t xml:space="preserve">  </w:t>
      </w:r>
      <w:proofErr w:type="gramEnd"/>
      <w:r w:rsidR="004F00D8" w:rsidRPr="00160DDE">
        <w:rPr>
          <w:rFonts w:ascii="Calibri" w:eastAsia="Times New Roman" w:hAnsi="Calibri" w:cs="Calibri"/>
          <w:color w:val="000000"/>
          <w:bdr w:val="none" w:sz="0" w:space="0" w:color="auto" w:frame="1"/>
          <w:lang w:eastAsia="en-GB"/>
        </w:rPr>
        <w:t>Please see supporting document for further information.</w:t>
      </w:r>
    </w:p>
    <w:p w14:paraId="3342E9A2" w14:textId="77777777" w:rsidR="00E102EA" w:rsidRPr="00160DDE" w:rsidRDefault="00E102EA" w:rsidP="007257BC">
      <w:pPr>
        <w:shd w:val="clear" w:color="auto" w:fill="FFFFFF"/>
        <w:spacing w:after="0" w:line="240" w:lineRule="auto"/>
        <w:jc w:val="both"/>
        <w:rPr>
          <w:rFonts w:ascii="Calibri" w:eastAsia="Times New Roman" w:hAnsi="Calibri" w:cs="Calibri"/>
          <w:color w:val="000000"/>
          <w:lang w:eastAsia="en-GB"/>
        </w:rPr>
      </w:pPr>
    </w:p>
    <w:p w14:paraId="2909CB16" w14:textId="77777777" w:rsidR="00E102EA" w:rsidRPr="00C36694" w:rsidRDefault="00E102EA" w:rsidP="007257BC">
      <w:pPr>
        <w:shd w:val="clear" w:color="auto" w:fill="FFFFFF"/>
        <w:spacing w:after="0" w:line="240" w:lineRule="auto"/>
        <w:jc w:val="both"/>
        <w:rPr>
          <w:rFonts w:ascii="Calibri" w:eastAsia="Times New Roman" w:hAnsi="Calibri" w:cs="Calibri"/>
          <w:b/>
          <w:bCs/>
          <w:color w:val="000000"/>
          <w:sz w:val="24"/>
          <w:u w:val="single"/>
          <w:bdr w:val="none" w:sz="0" w:space="0" w:color="auto" w:frame="1"/>
          <w:lang w:eastAsia="en-GB"/>
        </w:rPr>
      </w:pPr>
      <w:r w:rsidRPr="00C36694">
        <w:rPr>
          <w:rFonts w:ascii="Calibri" w:eastAsia="Times New Roman" w:hAnsi="Calibri" w:cs="Calibri"/>
          <w:b/>
          <w:bCs/>
          <w:color w:val="000000"/>
          <w:sz w:val="24"/>
          <w:u w:val="single"/>
          <w:bdr w:val="none" w:sz="0" w:space="0" w:color="auto" w:frame="1"/>
          <w:lang w:eastAsia="en-GB"/>
        </w:rPr>
        <w:t xml:space="preserve">TA Level 1 </w:t>
      </w:r>
    </w:p>
    <w:p w14:paraId="77C0DFA8" w14:textId="77777777" w:rsidR="005F4891" w:rsidRPr="00160DDE" w:rsidRDefault="005F4891" w:rsidP="007257BC">
      <w:pPr>
        <w:shd w:val="clear" w:color="auto" w:fill="FFFFFF"/>
        <w:spacing w:after="0" w:line="240" w:lineRule="auto"/>
        <w:jc w:val="both"/>
        <w:rPr>
          <w:rFonts w:ascii="Calibri" w:eastAsia="Times New Roman" w:hAnsi="Calibri" w:cs="Calibri"/>
          <w:b/>
          <w:color w:val="000000"/>
          <w:sz w:val="24"/>
          <w:bdr w:val="none" w:sz="0" w:space="0" w:color="auto" w:frame="1"/>
          <w:lang w:eastAsia="en-GB"/>
        </w:rPr>
      </w:pPr>
    </w:p>
    <w:p w14:paraId="3D5139FA" w14:textId="77777777" w:rsidR="00784481" w:rsidRPr="00160DDE" w:rsidRDefault="00E102EA"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Ideally the applicant should have recent and relevant experience in a similar role or experience in the pastoral care of young people with SEND in another sector, but this is not essential</w:t>
      </w:r>
      <w:proofErr w:type="gramStart"/>
      <w:r w:rsidRPr="00160DDE">
        <w:rPr>
          <w:rFonts w:ascii="Calibri" w:eastAsia="Times New Roman" w:hAnsi="Calibri" w:cs="Calibri"/>
          <w:color w:val="000000"/>
          <w:bdr w:val="none" w:sz="0" w:space="0" w:color="auto" w:frame="1"/>
          <w:lang w:eastAsia="en-GB"/>
        </w:rPr>
        <w:t xml:space="preserve">.  </w:t>
      </w:r>
      <w:proofErr w:type="gramEnd"/>
      <w:r w:rsidRPr="00160DDE">
        <w:rPr>
          <w:rFonts w:ascii="Calibri" w:eastAsia="Times New Roman" w:hAnsi="Calibri" w:cs="Calibri"/>
          <w:color w:val="000000"/>
          <w:bdr w:val="none" w:sz="0" w:space="0" w:color="auto" w:frame="1"/>
          <w:lang w:eastAsia="en-GB"/>
        </w:rPr>
        <w:t xml:space="preserve">You will be working with students, providing additional support to them during school hours. Assisting the learning of Key Stage 3 and 4 students, you will be working with a variety of students in the classroom, as well as on a one-to-one basis when required. </w:t>
      </w:r>
    </w:p>
    <w:p w14:paraId="7029EEBB" w14:textId="77777777" w:rsidR="005F4891" w:rsidRPr="00160DDE" w:rsidRDefault="005F4891"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13B85DA5" w14:textId="629D8630" w:rsidR="00E102EA" w:rsidRDefault="00E102EA"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The post will provide a professional development opportunity for anyone considering a career in teaching or working with young people</w:t>
      </w:r>
      <w:r w:rsidR="00420068">
        <w:rPr>
          <w:rFonts w:ascii="Calibri" w:eastAsia="Times New Roman" w:hAnsi="Calibri" w:cs="Calibri"/>
          <w:color w:val="000000"/>
          <w:bdr w:val="none" w:sz="0" w:space="0" w:color="auto" w:frame="1"/>
          <w:lang w:eastAsia="en-GB"/>
        </w:rPr>
        <w:t>.</w:t>
      </w:r>
    </w:p>
    <w:p w14:paraId="20278FC1" w14:textId="77777777" w:rsidR="00420068" w:rsidRPr="00160DDE" w:rsidRDefault="00420068"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22ED3106" w14:textId="77777777" w:rsidR="00F84307" w:rsidRPr="00160DDE" w:rsidRDefault="00F84307" w:rsidP="007257BC">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007E81DC" w14:textId="77777777" w:rsidR="00E102EA" w:rsidRPr="00C36694" w:rsidRDefault="00E102EA" w:rsidP="007257BC">
      <w:pPr>
        <w:shd w:val="clear" w:color="auto" w:fill="FFFFFF"/>
        <w:spacing w:after="0" w:line="240" w:lineRule="auto"/>
        <w:jc w:val="both"/>
        <w:rPr>
          <w:rFonts w:ascii="Calibri" w:eastAsia="Times New Roman" w:hAnsi="Calibri" w:cs="Calibri"/>
          <w:b/>
          <w:bCs/>
          <w:color w:val="000000"/>
          <w:u w:val="single"/>
          <w:bdr w:val="none" w:sz="0" w:space="0" w:color="auto" w:frame="1"/>
          <w:lang w:eastAsia="en-GB"/>
        </w:rPr>
      </w:pPr>
      <w:r w:rsidRPr="00C36694">
        <w:rPr>
          <w:rFonts w:ascii="Calibri" w:eastAsia="Times New Roman" w:hAnsi="Calibri" w:cs="Calibri"/>
          <w:b/>
          <w:bCs/>
          <w:color w:val="000000"/>
          <w:u w:val="single"/>
          <w:bdr w:val="none" w:sz="0" w:space="0" w:color="auto" w:frame="1"/>
          <w:lang w:eastAsia="en-GB"/>
        </w:rPr>
        <w:lastRenderedPageBreak/>
        <w:t>TA Level 2</w:t>
      </w:r>
    </w:p>
    <w:p w14:paraId="10487DC3" w14:textId="77777777" w:rsidR="005F4891" w:rsidRPr="00160DDE" w:rsidRDefault="005F4891" w:rsidP="007257BC">
      <w:pPr>
        <w:shd w:val="clear" w:color="auto" w:fill="FFFFFF"/>
        <w:spacing w:after="0" w:line="240" w:lineRule="auto"/>
        <w:jc w:val="both"/>
        <w:rPr>
          <w:rFonts w:ascii="Calibri" w:eastAsia="Times New Roman" w:hAnsi="Calibri" w:cs="Calibri"/>
          <w:color w:val="000000"/>
          <w:u w:val="single"/>
          <w:bdr w:val="none" w:sz="0" w:space="0" w:color="auto" w:frame="1"/>
          <w:lang w:eastAsia="en-GB"/>
        </w:rPr>
      </w:pPr>
    </w:p>
    <w:p w14:paraId="480D5518" w14:textId="77777777" w:rsidR="00116160" w:rsidRPr="00160DDE" w:rsidRDefault="00E102EA" w:rsidP="007257BC">
      <w:pPr>
        <w:shd w:val="clear" w:color="auto" w:fill="FFFFFF"/>
        <w:spacing w:after="0" w:line="240" w:lineRule="auto"/>
        <w:jc w:val="both"/>
        <w:rPr>
          <w:rFonts w:ascii="Calibri" w:hAnsi="Calibri" w:cs="Calibri"/>
          <w:color w:val="000000"/>
        </w:rPr>
      </w:pPr>
      <w:r w:rsidRPr="00160DDE">
        <w:rPr>
          <w:rFonts w:ascii="Calibri" w:hAnsi="Calibri" w:cs="Calibri"/>
          <w:color w:val="000000"/>
        </w:rPr>
        <w:t xml:space="preserve">The applicant should have recent and relevant experience in a similar role or experience in the pastoral care of young people with SEND in another sector. You will be working with students providing additional support to them during school hours. Assisting the learning of Key Stage 3 and 4 students, you will be working with a variety of students in the classroom, as well as on a one-to-one basis when required. </w:t>
      </w:r>
    </w:p>
    <w:p w14:paraId="428641FD" w14:textId="77777777" w:rsidR="00116160" w:rsidRPr="00160DDE" w:rsidRDefault="00116160" w:rsidP="007257BC">
      <w:pPr>
        <w:shd w:val="clear" w:color="auto" w:fill="FFFFFF"/>
        <w:spacing w:after="0" w:line="240" w:lineRule="auto"/>
        <w:jc w:val="both"/>
        <w:rPr>
          <w:rFonts w:ascii="Calibri" w:hAnsi="Calibri" w:cs="Calibri"/>
          <w:color w:val="000000"/>
        </w:rPr>
      </w:pPr>
    </w:p>
    <w:p w14:paraId="339E54FD" w14:textId="77777777" w:rsidR="00E102EA" w:rsidRPr="00160DDE" w:rsidRDefault="00E102EA" w:rsidP="007257BC">
      <w:pPr>
        <w:shd w:val="clear" w:color="auto" w:fill="FFFFFF"/>
        <w:spacing w:after="0" w:line="240" w:lineRule="auto"/>
        <w:jc w:val="both"/>
        <w:rPr>
          <w:rFonts w:ascii="Calibri" w:hAnsi="Calibri" w:cs="Calibri"/>
          <w:color w:val="000000"/>
        </w:rPr>
      </w:pPr>
      <w:r w:rsidRPr="00160DDE">
        <w:rPr>
          <w:rFonts w:ascii="Calibri" w:hAnsi="Calibri" w:cs="Calibri"/>
          <w:color w:val="000000"/>
        </w:rPr>
        <w:t>The post will provide a professional development opportunity for anyone considering a career in teaching or working with young people.</w:t>
      </w:r>
    </w:p>
    <w:p w14:paraId="0C3066E6" w14:textId="77777777" w:rsidR="009D20F2" w:rsidRPr="00160DDE" w:rsidRDefault="009D20F2" w:rsidP="009C6CFE">
      <w:pPr>
        <w:shd w:val="clear" w:color="auto" w:fill="FFFFFF"/>
        <w:spacing w:after="0" w:line="240" w:lineRule="auto"/>
        <w:jc w:val="both"/>
        <w:rPr>
          <w:rFonts w:ascii="Calibri" w:eastAsia="Times New Roman" w:hAnsi="Calibri" w:cs="Calibri"/>
          <w:color w:val="000000"/>
          <w:bdr w:val="none" w:sz="0" w:space="0" w:color="auto" w:frame="1"/>
          <w:lang w:eastAsia="en-GB"/>
        </w:rPr>
      </w:pPr>
    </w:p>
    <w:p w14:paraId="37E83523" w14:textId="77777777" w:rsidR="00515086" w:rsidRPr="00160DDE" w:rsidRDefault="00515086" w:rsidP="00515086">
      <w:pPr>
        <w:shd w:val="clear" w:color="auto" w:fill="FFFFFF"/>
        <w:spacing w:after="0" w:line="240" w:lineRule="auto"/>
        <w:jc w:val="both"/>
        <w:rPr>
          <w:rFonts w:ascii="Calibri" w:eastAsia="Times New Roman" w:hAnsi="Calibri" w:cs="Calibri"/>
          <w:color w:val="000000"/>
          <w:bdr w:val="none" w:sz="0" w:space="0" w:color="auto" w:frame="1"/>
          <w:lang w:eastAsia="en-GB"/>
        </w:rPr>
      </w:pPr>
      <w:r w:rsidRPr="00160DDE">
        <w:rPr>
          <w:rFonts w:ascii="Calibri" w:eastAsia="Times New Roman" w:hAnsi="Calibri" w:cs="Calibri"/>
          <w:color w:val="000000"/>
          <w:bdr w:val="none" w:sz="0" w:space="0" w:color="auto" w:frame="1"/>
          <w:lang w:eastAsia="en-GB"/>
        </w:rPr>
        <w:t xml:space="preserve">This accompanying booklet gives you more information about the personal and professional benefits that will be available to you:  </w:t>
      </w:r>
      <w:hyperlink r:id="rId8" w:history="1">
        <w:r w:rsidRPr="00160DDE">
          <w:rPr>
            <w:rStyle w:val="Hyperlink"/>
            <w:rFonts w:ascii="Calibri" w:eastAsia="Times New Roman" w:hAnsi="Calibri" w:cs="Calibri"/>
            <w:b/>
            <w:bdr w:val="none" w:sz="0" w:space="0" w:color="auto" w:frame="1"/>
            <w:lang w:eastAsia="en-GB"/>
          </w:rPr>
          <w:t>Click here to read our booklet</w:t>
        </w:r>
      </w:hyperlink>
      <w:r w:rsidRPr="00160DDE">
        <w:rPr>
          <w:rFonts w:ascii="Calibri" w:eastAsia="Times New Roman" w:hAnsi="Calibri" w:cs="Calibri"/>
          <w:color w:val="000000"/>
          <w:bdr w:val="none" w:sz="0" w:space="0" w:color="auto" w:frame="1"/>
          <w:lang w:eastAsia="en-GB"/>
        </w:rPr>
        <w:t xml:space="preserve"> </w:t>
      </w:r>
    </w:p>
    <w:p w14:paraId="624B404D" w14:textId="77777777" w:rsidR="00601654" w:rsidRPr="00160DDE" w:rsidRDefault="00601654" w:rsidP="00515086">
      <w:pPr>
        <w:shd w:val="clear" w:color="auto" w:fill="FFFFFF"/>
        <w:spacing w:after="0" w:line="240" w:lineRule="auto"/>
        <w:jc w:val="both"/>
        <w:rPr>
          <w:rFonts w:ascii="Calibri" w:eastAsia="Times New Roman" w:hAnsi="Calibri" w:cs="Calibri"/>
          <w:color w:val="000000"/>
          <w:lang w:eastAsia="en-GB"/>
        </w:rPr>
      </w:pPr>
    </w:p>
    <w:p w14:paraId="7BEEB9D6" w14:textId="0CBA84CC" w:rsidR="00882322" w:rsidRPr="00160DDE" w:rsidRDefault="00511609" w:rsidP="008467A5">
      <w:pPr>
        <w:spacing w:after="0" w:line="240" w:lineRule="auto"/>
        <w:ind w:left="720"/>
        <w:rPr>
          <w:rFonts w:ascii="Calibri" w:hAnsi="Calibri" w:cs="Calibri"/>
          <w:b/>
        </w:rPr>
      </w:pPr>
      <w:r w:rsidRPr="00160DDE">
        <w:rPr>
          <w:rFonts w:ascii="Calibri" w:hAnsi="Calibri" w:cs="Calibri"/>
          <w:b/>
        </w:rPr>
        <w:t xml:space="preserve">Closing Date: </w:t>
      </w:r>
      <w:r w:rsidR="00515086" w:rsidRPr="00160DDE">
        <w:rPr>
          <w:rFonts w:ascii="Calibri" w:hAnsi="Calibri" w:cs="Calibri"/>
          <w:b/>
        </w:rPr>
        <w:tab/>
        <w:t xml:space="preserve"> </w:t>
      </w:r>
      <w:r w:rsidR="00922D7E" w:rsidRPr="00160DDE">
        <w:rPr>
          <w:rFonts w:ascii="Calibri" w:hAnsi="Calibri" w:cs="Calibri"/>
          <w:b/>
        </w:rPr>
        <w:t>Friday 11 April 2025</w:t>
      </w:r>
    </w:p>
    <w:p w14:paraId="105C4E37" w14:textId="77777777" w:rsidR="00515086" w:rsidRPr="00160DDE" w:rsidRDefault="00515086" w:rsidP="008467A5">
      <w:pPr>
        <w:spacing w:after="0" w:line="240" w:lineRule="auto"/>
        <w:ind w:left="720"/>
        <w:rPr>
          <w:rFonts w:ascii="Calibri" w:hAnsi="Calibri" w:cs="Calibri"/>
          <w:b/>
        </w:rPr>
      </w:pPr>
    </w:p>
    <w:p w14:paraId="4031570B" w14:textId="6A9A1A32" w:rsidR="00B55A74" w:rsidRPr="003D07D9" w:rsidRDefault="00B55A74" w:rsidP="008467A5">
      <w:pPr>
        <w:spacing w:after="0" w:line="240" w:lineRule="auto"/>
        <w:ind w:left="720"/>
        <w:rPr>
          <w:rFonts w:ascii="Calibri" w:hAnsi="Calibri" w:cs="Calibri"/>
          <w:bCs/>
        </w:rPr>
      </w:pPr>
      <w:r w:rsidRPr="00160DDE">
        <w:rPr>
          <w:rFonts w:ascii="Calibri" w:hAnsi="Calibri" w:cs="Calibri"/>
          <w:b/>
        </w:rPr>
        <w:t xml:space="preserve">Interview Date:  </w:t>
      </w:r>
      <w:r w:rsidR="00B45585" w:rsidRPr="00160DDE">
        <w:rPr>
          <w:rFonts w:ascii="Calibri" w:hAnsi="Calibri" w:cs="Calibri"/>
          <w:b/>
        </w:rPr>
        <w:t>w</w:t>
      </w:r>
      <w:r w:rsidR="00753AB8" w:rsidRPr="00160DDE">
        <w:rPr>
          <w:rFonts w:ascii="Calibri" w:hAnsi="Calibri" w:cs="Calibri"/>
          <w:b/>
        </w:rPr>
        <w:t xml:space="preserve">eek </w:t>
      </w:r>
      <w:r w:rsidR="00686EC7">
        <w:rPr>
          <w:rFonts w:ascii="Calibri" w:hAnsi="Calibri" w:cs="Calibri"/>
          <w:b/>
        </w:rPr>
        <w:t>ending</w:t>
      </w:r>
      <w:r w:rsidR="00753AB8" w:rsidRPr="00160DDE">
        <w:rPr>
          <w:rFonts w:ascii="Calibri" w:hAnsi="Calibri" w:cs="Calibri"/>
          <w:b/>
        </w:rPr>
        <w:t xml:space="preserve"> </w:t>
      </w:r>
      <w:r w:rsidR="00F34B23">
        <w:rPr>
          <w:rFonts w:ascii="Calibri" w:hAnsi="Calibri" w:cs="Calibri"/>
          <w:b/>
        </w:rPr>
        <w:t>Friday</w:t>
      </w:r>
      <w:r w:rsidR="003D07D9">
        <w:rPr>
          <w:rFonts w:ascii="Calibri" w:hAnsi="Calibri" w:cs="Calibri"/>
          <w:b/>
        </w:rPr>
        <w:t xml:space="preserve"> 2</w:t>
      </w:r>
      <w:r w:rsidR="00F34B23">
        <w:rPr>
          <w:rFonts w:ascii="Calibri" w:hAnsi="Calibri" w:cs="Calibri"/>
          <w:b/>
        </w:rPr>
        <w:t>5</w:t>
      </w:r>
      <w:r w:rsidR="00922D7E" w:rsidRPr="00160DDE">
        <w:rPr>
          <w:rFonts w:ascii="Calibri" w:hAnsi="Calibri" w:cs="Calibri"/>
          <w:b/>
        </w:rPr>
        <w:t xml:space="preserve"> April 2025</w:t>
      </w:r>
      <w:r w:rsidR="00686EC7">
        <w:rPr>
          <w:rFonts w:ascii="Calibri" w:hAnsi="Calibri" w:cs="Calibri"/>
          <w:b/>
        </w:rPr>
        <w:t xml:space="preserve"> </w:t>
      </w:r>
    </w:p>
    <w:p w14:paraId="3FE50A47" w14:textId="77777777" w:rsidR="0016427A" w:rsidRPr="00160DDE" w:rsidRDefault="0016427A" w:rsidP="007257BC">
      <w:pPr>
        <w:spacing w:after="0" w:line="240" w:lineRule="auto"/>
        <w:jc w:val="both"/>
        <w:rPr>
          <w:rFonts w:ascii="Calibri" w:hAnsi="Calibri" w:cs="Calibri"/>
          <w:b/>
          <w:color w:val="454545"/>
        </w:rPr>
      </w:pPr>
    </w:p>
    <w:p w14:paraId="50C811FF" w14:textId="1F03B6CB" w:rsidR="00B55A74" w:rsidRPr="00160DDE" w:rsidRDefault="00B55A74" w:rsidP="00B55A74">
      <w:pPr>
        <w:spacing w:after="0" w:line="240" w:lineRule="auto"/>
        <w:jc w:val="both"/>
        <w:rPr>
          <w:rFonts w:ascii="Calibri" w:hAnsi="Calibri" w:cs="Calibri"/>
        </w:rPr>
      </w:pPr>
      <w:r w:rsidRPr="00160DDE">
        <w:rPr>
          <w:rFonts w:ascii="Calibri" w:hAnsi="Calibri" w:cs="Calibri"/>
          <w:lang w:val="en"/>
        </w:rPr>
        <w:t xml:space="preserve">We are sorry that it will not be possible to contact unsuccessful candidates.  Anyone who has not heard of the progress of their application by </w:t>
      </w:r>
      <w:r w:rsidR="00EB49E6" w:rsidRPr="00160DDE">
        <w:rPr>
          <w:rFonts w:ascii="Calibri" w:hAnsi="Calibri" w:cs="Calibri"/>
          <w:lang w:val="en"/>
        </w:rPr>
        <w:t xml:space="preserve">the close of </w:t>
      </w:r>
      <w:r w:rsidR="00753AB8" w:rsidRPr="00160DDE">
        <w:rPr>
          <w:rFonts w:ascii="Calibri" w:hAnsi="Calibri" w:cs="Calibri"/>
          <w:lang w:val="en"/>
        </w:rPr>
        <w:t>Tuesday</w:t>
      </w:r>
      <w:r w:rsidR="00515086" w:rsidRPr="00160DDE">
        <w:rPr>
          <w:rFonts w:ascii="Calibri" w:hAnsi="Calibri" w:cs="Calibri"/>
          <w:lang w:val="en"/>
        </w:rPr>
        <w:t xml:space="preserve"> </w:t>
      </w:r>
      <w:r w:rsidR="00EB49E6" w:rsidRPr="00160DDE">
        <w:rPr>
          <w:rFonts w:ascii="Calibri" w:hAnsi="Calibri" w:cs="Calibri"/>
          <w:lang w:val="en"/>
        </w:rPr>
        <w:t xml:space="preserve">22 April </w:t>
      </w:r>
      <w:r w:rsidRPr="00160DDE">
        <w:rPr>
          <w:rFonts w:ascii="Calibri" w:hAnsi="Calibri" w:cs="Calibri"/>
          <w:lang w:val="en"/>
        </w:rPr>
        <w:t>must assume it has been unsuccessful.</w:t>
      </w:r>
    </w:p>
    <w:p w14:paraId="26673310" w14:textId="77777777" w:rsidR="00B55A74" w:rsidRPr="00160DDE" w:rsidRDefault="00B55A74" w:rsidP="00B55A74">
      <w:pPr>
        <w:spacing w:after="0" w:line="240" w:lineRule="auto"/>
        <w:rPr>
          <w:rFonts w:ascii="Calibri" w:eastAsia="Times New Roman" w:hAnsi="Calibri" w:cs="Calibri"/>
          <w:bCs/>
          <w:color w:val="000000"/>
          <w:kern w:val="28"/>
          <w:lang w:val="en" w:eastAsia="en-GB"/>
        </w:rPr>
      </w:pPr>
    </w:p>
    <w:p w14:paraId="601EB4F8" w14:textId="77777777" w:rsidR="00B55A74" w:rsidRPr="00160DDE" w:rsidRDefault="00B55A74" w:rsidP="00B55A74">
      <w:pPr>
        <w:spacing w:after="0" w:line="240" w:lineRule="auto"/>
        <w:rPr>
          <w:rFonts w:ascii="Calibri" w:eastAsia="Times New Roman" w:hAnsi="Calibri" w:cs="Calibri"/>
          <w:bCs/>
          <w:color w:val="000000"/>
          <w:kern w:val="28"/>
          <w:lang w:val="en" w:eastAsia="en-GB"/>
        </w:rPr>
      </w:pPr>
      <w:r w:rsidRPr="00160DDE">
        <w:rPr>
          <w:rFonts w:ascii="Calibri" w:eastAsia="Times New Roman" w:hAnsi="Calibri" w:cs="Calibri"/>
          <w:bCs/>
          <w:color w:val="000000"/>
          <w:kern w:val="28"/>
          <w:lang w:val="en" w:eastAsia="en-GB"/>
        </w:rPr>
        <w:t xml:space="preserve">Please visit </w:t>
      </w:r>
      <w:hyperlink r:id="rId9" w:history="1">
        <w:r w:rsidRPr="00160DDE">
          <w:rPr>
            <w:rStyle w:val="Hyperlink"/>
            <w:rFonts w:ascii="Calibri" w:eastAsia="Times New Roman" w:hAnsi="Calibri" w:cs="Calibri"/>
            <w:bCs/>
            <w:kern w:val="28"/>
            <w:lang w:val="en" w:eastAsia="en-GB"/>
          </w:rPr>
          <w:t>https://southwirral.wirral.sch.uk/vacancies</w:t>
        </w:r>
      </w:hyperlink>
      <w:r w:rsidRPr="00160DDE">
        <w:rPr>
          <w:rFonts w:ascii="Calibri" w:eastAsia="Times New Roman" w:hAnsi="Calibri" w:cs="Calibri"/>
          <w:bCs/>
          <w:color w:val="000000"/>
          <w:kern w:val="28"/>
          <w:lang w:val="en" w:eastAsia="en-GB"/>
        </w:rPr>
        <w:t xml:space="preserve"> for an application form.</w:t>
      </w:r>
    </w:p>
    <w:p w14:paraId="151164DD" w14:textId="77777777" w:rsidR="00B55A74" w:rsidRPr="00160DDE" w:rsidRDefault="00B55A74" w:rsidP="00B55A74">
      <w:pPr>
        <w:spacing w:after="0" w:line="240" w:lineRule="auto"/>
        <w:rPr>
          <w:rFonts w:ascii="Calibri" w:eastAsia="Times New Roman" w:hAnsi="Calibri" w:cs="Calibri"/>
        </w:rPr>
      </w:pPr>
    </w:p>
    <w:p w14:paraId="575732CC" w14:textId="77777777" w:rsidR="00515086" w:rsidRPr="00160DDE" w:rsidRDefault="00B55A74" w:rsidP="00515086">
      <w:pPr>
        <w:shd w:val="clear" w:color="auto" w:fill="FFFFFF"/>
        <w:spacing w:after="0" w:line="240" w:lineRule="auto"/>
        <w:jc w:val="both"/>
        <w:rPr>
          <w:rFonts w:ascii="Calibri" w:hAnsi="Calibri" w:cs="Calibri"/>
          <w:lang w:val="en"/>
        </w:rPr>
      </w:pPr>
      <w:r w:rsidRPr="00160DDE">
        <w:rPr>
          <w:rFonts w:ascii="Calibri" w:eastAsia="Times New Roman" w:hAnsi="Calibri" w:cs="Calibri"/>
        </w:rPr>
        <w:t xml:space="preserve">Completed application form and letter of application to be addressed to Headteacher, and emailed to: </w:t>
      </w:r>
      <w:hyperlink r:id="rId10" w:history="1">
        <w:r w:rsidRPr="00160DDE">
          <w:rPr>
            <w:rFonts w:ascii="Calibri" w:eastAsia="Times New Roman" w:hAnsi="Calibri" w:cs="Calibri"/>
            <w:color w:val="0000FF"/>
            <w:u w:val="single"/>
          </w:rPr>
          <w:t>recruitment@southwirral.wirral.sch.uk</w:t>
        </w:r>
      </w:hyperlink>
      <w:r w:rsidR="00515086" w:rsidRPr="00160DDE">
        <w:rPr>
          <w:rFonts w:ascii="Calibri" w:hAnsi="Calibri" w:cs="Calibri"/>
          <w:lang w:val="en"/>
        </w:rPr>
        <w:t xml:space="preserve"> </w:t>
      </w:r>
    </w:p>
    <w:p w14:paraId="4744A502" w14:textId="77777777" w:rsidR="00515086" w:rsidRPr="00160DDE" w:rsidRDefault="00515086" w:rsidP="00515086">
      <w:pPr>
        <w:shd w:val="clear" w:color="auto" w:fill="FFFFFF"/>
        <w:spacing w:after="0" w:line="240" w:lineRule="auto"/>
        <w:jc w:val="both"/>
        <w:rPr>
          <w:rFonts w:ascii="Calibri" w:hAnsi="Calibri" w:cs="Calibri"/>
          <w:lang w:val="en"/>
        </w:rPr>
      </w:pPr>
    </w:p>
    <w:p w14:paraId="2F7B22F5" w14:textId="14AC99A4" w:rsidR="00F84307" w:rsidRPr="001A72CA" w:rsidRDefault="00F84307" w:rsidP="00515086">
      <w:pPr>
        <w:shd w:val="clear" w:color="auto" w:fill="FFFFFF"/>
        <w:spacing w:after="0" w:line="240" w:lineRule="auto"/>
        <w:jc w:val="both"/>
        <w:rPr>
          <w:rFonts w:ascii="Calibri" w:hAnsi="Calibri" w:cs="Calibri"/>
          <w:b/>
          <w:lang w:val="en"/>
        </w:rPr>
      </w:pPr>
      <w:r w:rsidRPr="00C36694">
        <w:rPr>
          <w:rFonts w:ascii="Calibri" w:hAnsi="Calibri" w:cs="Calibri"/>
          <w:b/>
          <w:u w:val="single"/>
          <w:lang w:val="en"/>
        </w:rPr>
        <w:t>Please clearly indicate on the application form which Teaching Assistant Level you are applying for</w:t>
      </w:r>
      <w:r w:rsidR="001A72CA">
        <w:rPr>
          <w:rFonts w:ascii="Calibri" w:hAnsi="Calibri" w:cs="Calibri"/>
          <w:b/>
          <w:lang w:val="en"/>
        </w:rPr>
        <w:t>.</w:t>
      </w:r>
    </w:p>
    <w:p w14:paraId="21F8D3B1" w14:textId="77777777" w:rsidR="00F84307" w:rsidRPr="00160DDE" w:rsidRDefault="00F84307" w:rsidP="00515086">
      <w:pPr>
        <w:shd w:val="clear" w:color="auto" w:fill="FFFFFF"/>
        <w:spacing w:after="0" w:line="240" w:lineRule="auto"/>
        <w:jc w:val="both"/>
        <w:rPr>
          <w:rFonts w:ascii="Calibri" w:hAnsi="Calibri" w:cs="Calibri"/>
          <w:b/>
          <w:lang w:val="en"/>
        </w:rPr>
      </w:pPr>
    </w:p>
    <w:p w14:paraId="61DDFA1A" w14:textId="77777777" w:rsidR="00515086" w:rsidRPr="00160DDE" w:rsidRDefault="00515086" w:rsidP="00515086">
      <w:pPr>
        <w:shd w:val="clear" w:color="auto" w:fill="FFFFFF"/>
        <w:spacing w:after="0" w:line="240" w:lineRule="auto"/>
        <w:jc w:val="both"/>
        <w:rPr>
          <w:rFonts w:ascii="Calibri" w:eastAsia="Times New Roman" w:hAnsi="Calibri" w:cs="Calibri"/>
          <w:color w:val="000000"/>
          <w:lang w:eastAsia="en-GB"/>
        </w:rPr>
      </w:pPr>
      <w:r w:rsidRPr="00160DDE">
        <w:rPr>
          <w:rFonts w:ascii="Calibri" w:hAnsi="Calibri" w:cs="Calibri"/>
          <w:lang w:val="en"/>
        </w:rPr>
        <w:t>Letters of application should address the person specification and job description.</w:t>
      </w:r>
    </w:p>
    <w:p w14:paraId="1BD09841" w14:textId="77777777" w:rsidR="0016427A" w:rsidRPr="00160DDE" w:rsidRDefault="0016427A" w:rsidP="0016427A">
      <w:pPr>
        <w:pBdr>
          <w:bottom w:val="single" w:sz="4" w:space="1" w:color="auto"/>
        </w:pBdr>
        <w:spacing w:after="0" w:line="240" w:lineRule="auto"/>
        <w:rPr>
          <w:rFonts w:ascii="Calibri" w:eastAsia="Times New Roman" w:hAnsi="Calibri" w:cs="Calibri"/>
          <w:sz w:val="21"/>
          <w:szCs w:val="21"/>
        </w:rPr>
      </w:pPr>
    </w:p>
    <w:p w14:paraId="2C6DC32A" w14:textId="77777777" w:rsidR="0016427A" w:rsidRPr="00160DDE" w:rsidRDefault="0016427A" w:rsidP="0016427A">
      <w:pPr>
        <w:spacing w:after="0" w:line="240" w:lineRule="auto"/>
        <w:jc w:val="center"/>
        <w:rPr>
          <w:rFonts w:ascii="Calibri" w:hAnsi="Calibri" w:cs="Calibri"/>
          <w:b/>
          <w:sz w:val="21"/>
          <w:szCs w:val="21"/>
          <w:lang w:val="en-US"/>
        </w:rPr>
      </w:pPr>
    </w:p>
    <w:p w14:paraId="09E4FC07" w14:textId="77777777" w:rsidR="00515086" w:rsidRPr="00160DDE" w:rsidRDefault="0016427A" w:rsidP="00362C16">
      <w:pPr>
        <w:spacing w:after="0" w:line="240" w:lineRule="auto"/>
        <w:jc w:val="center"/>
        <w:rPr>
          <w:rFonts w:ascii="Calibri" w:hAnsi="Calibri" w:cs="Calibri"/>
          <w:b/>
          <w:sz w:val="21"/>
          <w:szCs w:val="21"/>
          <w:lang w:val="en-US"/>
        </w:rPr>
      </w:pPr>
      <w:r w:rsidRPr="00160DDE">
        <w:rPr>
          <w:rFonts w:ascii="Calibri" w:hAnsi="Calibri" w:cs="Calibri"/>
          <w:b/>
          <w:sz w:val="21"/>
          <w:szCs w:val="21"/>
          <w:lang w:val="en-US"/>
        </w:rPr>
        <w:t>The post is subject</w:t>
      </w:r>
      <w:r w:rsidR="00245FA6" w:rsidRPr="00160DDE">
        <w:rPr>
          <w:rFonts w:ascii="Calibri" w:hAnsi="Calibri" w:cs="Calibri"/>
          <w:b/>
          <w:sz w:val="21"/>
          <w:szCs w:val="21"/>
          <w:lang w:val="en-US"/>
        </w:rPr>
        <w:t xml:space="preserve"> to an Enhanced Level DBS check</w:t>
      </w:r>
      <w:r w:rsidR="00362C16" w:rsidRPr="00160DDE">
        <w:rPr>
          <w:rFonts w:ascii="Calibri" w:hAnsi="Calibri" w:cs="Calibri"/>
          <w:b/>
          <w:sz w:val="21"/>
          <w:szCs w:val="21"/>
          <w:lang w:val="en-US"/>
        </w:rPr>
        <w:t xml:space="preserve">. </w:t>
      </w:r>
    </w:p>
    <w:p w14:paraId="30A53CE2" w14:textId="0F6F9278" w:rsidR="0016427A" w:rsidRPr="00160DDE" w:rsidRDefault="0016427A" w:rsidP="00362C16">
      <w:pPr>
        <w:spacing w:after="0" w:line="240" w:lineRule="auto"/>
        <w:jc w:val="center"/>
        <w:rPr>
          <w:rFonts w:ascii="Calibri" w:hAnsi="Calibri" w:cs="Calibri"/>
          <w:b/>
          <w:sz w:val="21"/>
          <w:szCs w:val="21"/>
          <w:lang w:val="en-US"/>
        </w:rPr>
      </w:pPr>
      <w:r w:rsidRPr="00160DDE">
        <w:rPr>
          <w:rFonts w:ascii="Calibri" w:eastAsia="Times New Roman" w:hAnsi="Calibri" w:cs="Calibri"/>
          <w:b/>
          <w:sz w:val="21"/>
          <w:szCs w:val="21"/>
        </w:rPr>
        <w:t xml:space="preserve">The school is committed to safeguarding and promoting the welfare of children and young people and expects all staff and volunteers to share this </w:t>
      </w:r>
      <w:r w:rsidR="00420068" w:rsidRPr="00160DDE">
        <w:rPr>
          <w:rFonts w:ascii="Calibri" w:eastAsia="Times New Roman" w:hAnsi="Calibri" w:cs="Calibri"/>
          <w:b/>
          <w:sz w:val="21"/>
          <w:szCs w:val="21"/>
        </w:rPr>
        <w:t>commitment.</w:t>
      </w:r>
    </w:p>
    <w:p w14:paraId="4E1D879D" w14:textId="0DF7431E" w:rsidR="0016427A" w:rsidRPr="00160DDE" w:rsidRDefault="0016427A" w:rsidP="0016427A">
      <w:pPr>
        <w:spacing w:after="0" w:line="240" w:lineRule="auto"/>
        <w:jc w:val="center"/>
        <w:rPr>
          <w:rFonts w:ascii="Calibri" w:eastAsia="Times New Roman" w:hAnsi="Calibri" w:cs="Calibri"/>
          <w:b/>
          <w:sz w:val="21"/>
          <w:szCs w:val="21"/>
        </w:rPr>
      </w:pPr>
      <w:r w:rsidRPr="00160DDE">
        <w:rPr>
          <w:rFonts w:ascii="Calibri" w:eastAsia="Times New Roman" w:hAnsi="Calibri" w:cs="Calibri"/>
          <w:b/>
          <w:sz w:val="21"/>
          <w:szCs w:val="21"/>
        </w:rPr>
        <w:t xml:space="preserve">All applicants will be considered </w:t>
      </w:r>
      <w:proofErr w:type="gramStart"/>
      <w:r w:rsidRPr="00160DDE">
        <w:rPr>
          <w:rFonts w:ascii="Calibri" w:eastAsia="Times New Roman" w:hAnsi="Calibri" w:cs="Calibri"/>
          <w:b/>
          <w:sz w:val="21"/>
          <w:szCs w:val="21"/>
        </w:rPr>
        <w:t>on the basis of</w:t>
      </w:r>
      <w:proofErr w:type="gramEnd"/>
      <w:r w:rsidRPr="00160DDE">
        <w:rPr>
          <w:rFonts w:ascii="Calibri" w:eastAsia="Times New Roman" w:hAnsi="Calibri" w:cs="Calibri"/>
          <w:b/>
          <w:sz w:val="21"/>
          <w:szCs w:val="21"/>
        </w:rPr>
        <w:t xml:space="preserve"> suitability for the post regardless of sex, race or </w:t>
      </w:r>
      <w:r w:rsidR="00420068" w:rsidRPr="00160DDE">
        <w:rPr>
          <w:rFonts w:ascii="Calibri" w:eastAsia="Times New Roman" w:hAnsi="Calibri" w:cs="Calibri"/>
          <w:b/>
          <w:sz w:val="21"/>
          <w:szCs w:val="21"/>
        </w:rPr>
        <w:t>disability.</w:t>
      </w:r>
    </w:p>
    <w:p w14:paraId="5DE85FE2" w14:textId="77777777" w:rsidR="0016427A" w:rsidRPr="00160DDE" w:rsidRDefault="0016427A" w:rsidP="0016427A">
      <w:pPr>
        <w:spacing w:after="0" w:line="240" w:lineRule="auto"/>
        <w:jc w:val="center"/>
        <w:rPr>
          <w:rFonts w:ascii="Calibri" w:eastAsia="Times New Roman" w:hAnsi="Calibri" w:cs="Calibri"/>
          <w:b/>
          <w:sz w:val="21"/>
          <w:szCs w:val="21"/>
        </w:rPr>
      </w:pPr>
      <w:r w:rsidRPr="00160DDE">
        <w:rPr>
          <w:rFonts w:ascii="Calibri" w:eastAsia="Times New Roman" w:hAnsi="Calibri" w:cs="Calibri"/>
          <w:b/>
          <w:sz w:val="21"/>
          <w:szCs w:val="21"/>
        </w:rPr>
        <w:t xml:space="preserve">Our Safeguarding Policy can </w:t>
      </w:r>
      <w:proofErr w:type="gramStart"/>
      <w:r w:rsidRPr="00160DDE">
        <w:rPr>
          <w:rFonts w:ascii="Calibri" w:eastAsia="Times New Roman" w:hAnsi="Calibri" w:cs="Calibri"/>
          <w:b/>
          <w:sz w:val="21"/>
          <w:szCs w:val="21"/>
        </w:rPr>
        <w:t>be found</w:t>
      </w:r>
      <w:proofErr w:type="gramEnd"/>
      <w:r w:rsidRPr="00160DDE">
        <w:rPr>
          <w:rFonts w:ascii="Calibri" w:eastAsia="Times New Roman" w:hAnsi="Calibri" w:cs="Calibri"/>
          <w:b/>
          <w:sz w:val="21"/>
          <w:szCs w:val="21"/>
        </w:rPr>
        <w:t xml:space="preserve"> on our school’s website:</w:t>
      </w:r>
    </w:p>
    <w:p w14:paraId="36B356BD" w14:textId="77777777" w:rsidR="00B27F80" w:rsidRPr="00160DDE" w:rsidRDefault="0016427A" w:rsidP="00B55A74">
      <w:pPr>
        <w:spacing w:after="0" w:line="240" w:lineRule="auto"/>
        <w:jc w:val="center"/>
        <w:rPr>
          <w:rFonts w:ascii="Calibri" w:hAnsi="Calibri" w:cs="Calibri"/>
          <w:color w:val="454545"/>
        </w:rPr>
      </w:pPr>
      <w:hyperlink r:id="rId11" w:history="1">
        <w:r w:rsidRPr="00160DDE">
          <w:rPr>
            <w:rFonts w:ascii="Calibri" w:hAnsi="Calibri" w:cs="Calibri"/>
            <w:color w:val="0000FF"/>
            <w:sz w:val="21"/>
            <w:szCs w:val="21"/>
            <w:u w:val="single"/>
            <w:lang w:val="en-US"/>
          </w:rPr>
          <w:t>http://southwirral.wirral.sch.uk/policies/</w:t>
        </w:r>
      </w:hyperlink>
    </w:p>
    <w:sectPr w:rsidR="00B27F80" w:rsidRPr="00160DDE" w:rsidSect="00F84307">
      <w:pgSz w:w="11906" w:h="16838"/>
      <w:pgMar w:top="851"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002D9"/>
    <w:multiLevelType w:val="hybridMultilevel"/>
    <w:tmpl w:val="F7D4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9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FB9"/>
    <w:rsid w:val="0007369C"/>
    <w:rsid w:val="00085608"/>
    <w:rsid w:val="000B220F"/>
    <w:rsid w:val="000C74D2"/>
    <w:rsid w:val="00116160"/>
    <w:rsid w:val="00143964"/>
    <w:rsid w:val="001470FF"/>
    <w:rsid w:val="00160DDE"/>
    <w:rsid w:val="0016427A"/>
    <w:rsid w:val="00183D89"/>
    <w:rsid w:val="001843CA"/>
    <w:rsid w:val="00184480"/>
    <w:rsid w:val="001A72CA"/>
    <w:rsid w:val="001F248A"/>
    <w:rsid w:val="00204DD2"/>
    <w:rsid w:val="002161CF"/>
    <w:rsid w:val="00245FA6"/>
    <w:rsid w:val="00254DFF"/>
    <w:rsid w:val="002759F7"/>
    <w:rsid w:val="002F67BC"/>
    <w:rsid w:val="0034600D"/>
    <w:rsid w:val="00352E49"/>
    <w:rsid w:val="00357C7A"/>
    <w:rsid w:val="00362C16"/>
    <w:rsid w:val="00374C42"/>
    <w:rsid w:val="003D07D9"/>
    <w:rsid w:val="003F61E3"/>
    <w:rsid w:val="00412244"/>
    <w:rsid w:val="00420068"/>
    <w:rsid w:val="00444800"/>
    <w:rsid w:val="00492A0E"/>
    <w:rsid w:val="004D0CAD"/>
    <w:rsid w:val="004F00D8"/>
    <w:rsid w:val="00511609"/>
    <w:rsid w:val="00515086"/>
    <w:rsid w:val="00533C28"/>
    <w:rsid w:val="00535423"/>
    <w:rsid w:val="0056712D"/>
    <w:rsid w:val="00571008"/>
    <w:rsid w:val="00574C23"/>
    <w:rsid w:val="005B5CFC"/>
    <w:rsid w:val="005F3F0D"/>
    <w:rsid w:val="005F4891"/>
    <w:rsid w:val="005F54D7"/>
    <w:rsid w:val="005F578A"/>
    <w:rsid w:val="005F7A78"/>
    <w:rsid w:val="00601654"/>
    <w:rsid w:val="00604D75"/>
    <w:rsid w:val="00605B68"/>
    <w:rsid w:val="006423F8"/>
    <w:rsid w:val="00670860"/>
    <w:rsid w:val="00686EC7"/>
    <w:rsid w:val="006E1FC1"/>
    <w:rsid w:val="00702538"/>
    <w:rsid w:val="007257BC"/>
    <w:rsid w:val="00753AB8"/>
    <w:rsid w:val="00784481"/>
    <w:rsid w:val="007B3E5D"/>
    <w:rsid w:val="007E5E28"/>
    <w:rsid w:val="0080140C"/>
    <w:rsid w:val="008467A5"/>
    <w:rsid w:val="00857CE6"/>
    <w:rsid w:val="00872786"/>
    <w:rsid w:val="0087390D"/>
    <w:rsid w:val="00882322"/>
    <w:rsid w:val="00892008"/>
    <w:rsid w:val="008A470F"/>
    <w:rsid w:val="008B770E"/>
    <w:rsid w:val="00903B1C"/>
    <w:rsid w:val="00922D7E"/>
    <w:rsid w:val="00932FEB"/>
    <w:rsid w:val="00966AA5"/>
    <w:rsid w:val="009A641C"/>
    <w:rsid w:val="009C6CFE"/>
    <w:rsid w:val="009D20F2"/>
    <w:rsid w:val="009E06F0"/>
    <w:rsid w:val="00A201D1"/>
    <w:rsid w:val="00AA1312"/>
    <w:rsid w:val="00AD0846"/>
    <w:rsid w:val="00B047CC"/>
    <w:rsid w:val="00B216AF"/>
    <w:rsid w:val="00B27F80"/>
    <w:rsid w:val="00B40F2F"/>
    <w:rsid w:val="00B42A19"/>
    <w:rsid w:val="00B45585"/>
    <w:rsid w:val="00B51299"/>
    <w:rsid w:val="00B55A74"/>
    <w:rsid w:val="00B93758"/>
    <w:rsid w:val="00BB26BB"/>
    <w:rsid w:val="00BD201A"/>
    <w:rsid w:val="00BF4445"/>
    <w:rsid w:val="00C02E4B"/>
    <w:rsid w:val="00C05F2C"/>
    <w:rsid w:val="00C06B03"/>
    <w:rsid w:val="00C33EBE"/>
    <w:rsid w:val="00C36694"/>
    <w:rsid w:val="00CA52F3"/>
    <w:rsid w:val="00CB223B"/>
    <w:rsid w:val="00CB27F6"/>
    <w:rsid w:val="00CD5C25"/>
    <w:rsid w:val="00D251AF"/>
    <w:rsid w:val="00D71EA7"/>
    <w:rsid w:val="00D75E99"/>
    <w:rsid w:val="00D9553A"/>
    <w:rsid w:val="00DD3741"/>
    <w:rsid w:val="00DE0F94"/>
    <w:rsid w:val="00DE1191"/>
    <w:rsid w:val="00DF45B1"/>
    <w:rsid w:val="00E102EA"/>
    <w:rsid w:val="00E46EDE"/>
    <w:rsid w:val="00E61217"/>
    <w:rsid w:val="00E63956"/>
    <w:rsid w:val="00E8055D"/>
    <w:rsid w:val="00E97C82"/>
    <w:rsid w:val="00EB49E6"/>
    <w:rsid w:val="00EE4E78"/>
    <w:rsid w:val="00EF2CD2"/>
    <w:rsid w:val="00EF6FB9"/>
    <w:rsid w:val="00F34B23"/>
    <w:rsid w:val="00F746E5"/>
    <w:rsid w:val="00F84307"/>
    <w:rsid w:val="00F91404"/>
    <w:rsid w:val="00FB1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F9B0"/>
  <w15:docId w15:val="{24A715F8-4C95-4BA5-9368-52451C7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369C"/>
    <w:rPr>
      <w:color w:val="0000FF"/>
      <w:u w:val="single"/>
    </w:rPr>
  </w:style>
  <w:style w:type="paragraph" w:styleId="BodyText">
    <w:name w:val="Body Text"/>
    <w:basedOn w:val="Normal"/>
    <w:link w:val="BodyTextChar"/>
    <w:rsid w:val="0007369C"/>
    <w:pPr>
      <w:spacing w:after="0" w:line="240" w:lineRule="auto"/>
      <w:jc w:val="center"/>
    </w:pPr>
    <w:rPr>
      <w:rFonts w:ascii="Arial" w:eastAsia="Times New Roman" w:hAnsi="Arial" w:cs="Arial"/>
      <w:sz w:val="24"/>
      <w:szCs w:val="24"/>
    </w:rPr>
  </w:style>
  <w:style w:type="character" w:customStyle="1" w:styleId="BodyTextChar">
    <w:name w:val="Body Text Char"/>
    <w:basedOn w:val="DefaultParagraphFont"/>
    <w:link w:val="BodyText"/>
    <w:rsid w:val="0007369C"/>
    <w:rPr>
      <w:rFonts w:ascii="Arial" w:eastAsia="Times New Roman" w:hAnsi="Arial" w:cs="Arial"/>
      <w:sz w:val="24"/>
      <w:szCs w:val="24"/>
    </w:rPr>
  </w:style>
  <w:style w:type="paragraph" w:styleId="BalloonText">
    <w:name w:val="Balloon Text"/>
    <w:basedOn w:val="Normal"/>
    <w:link w:val="BalloonTextChar"/>
    <w:uiPriority w:val="99"/>
    <w:semiHidden/>
    <w:unhideWhenUsed/>
    <w:rsid w:val="00EE4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E78"/>
    <w:rPr>
      <w:rFonts w:ascii="Tahoma" w:hAnsi="Tahoma" w:cs="Tahoma"/>
      <w:sz w:val="16"/>
      <w:szCs w:val="16"/>
    </w:rPr>
  </w:style>
  <w:style w:type="paragraph" w:styleId="NormalWeb">
    <w:name w:val="Normal (Web)"/>
    <w:basedOn w:val="Normal"/>
    <w:uiPriority w:val="99"/>
    <w:semiHidden/>
    <w:unhideWhenUsed/>
    <w:rsid w:val="007E5E28"/>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511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650176">
      <w:bodyDiv w:val="1"/>
      <w:marLeft w:val="0"/>
      <w:marRight w:val="0"/>
      <w:marTop w:val="0"/>
      <w:marBottom w:val="0"/>
      <w:divBdr>
        <w:top w:val="none" w:sz="0" w:space="0" w:color="auto"/>
        <w:left w:val="none" w:sz="0" w:space="0" w:color="auto"/>
        <w:bottom w:val="none" w:sz="0" w:space="0" w:color="auto"/>
        <w:right w:val="none" w:sz="0" w:space="0" w:color="auto"/>
      </w:divBdr>
      <w:divsChild>
        <w:div w:id="2024627738">
          <w:marLeft w:val="0"/>
          <w:marRight w:val="0"/>
          <w:marTop w:val="0"/>
          <w:marBottom w:val="0"/>
          <w:divBdr>
            <w:top w:val="none" w:sz="0" w:space="0" w:color="auto"/>
            <w:left w:val="none" w:sz="0" w:space="0" w:color="auto"/>
            <w:bottom w:val="none" w:sz="0" w:space="0" w:color="auto"/>
            <w:right w:val="none" w:sz="0" w:space="0" w:color="auto"/>
          </w:divBdr>
        </w:div>
      </w:divsChild>
    </w:div>
    <w:div w:id="390614966">
      <w:bodyDiv w:val="1"/>
      <w:marLeft w:val="0"/>
      <w:marRight w:val="0"/>
      <w:marTop w:val="0"/>
      <w:marBottom w:val="0"/>
      <w:divBdr>
        <w:top w:val="none" w:sz="0" w:space="0" w:color="auto"/>
        <w:left w:val="none" w:sz="0" w:space="0" w:color="auto"/>
        <w:bottom w:val="none" w:sz="0" w:space="0" w:color="auto"/>
        <w:right w:val="none" w:sz="0" w:space="0" w:color="auto"/>
      </w:divBdr>
    </w:div>
    <w:div w:id="1630360643">
      <w:bodyDiv w:val="1"/>
      <w:marLeft w:val="0"/>
      <w:marRight w:val="0"/>
      <w:marTop w:val="0"/>
      <w:marBottom w:val="0"/>
      <w:divBdr>
        <w:top w:val="none" w:sz="0" w:space="0" w:color="auto"/>
        <w:left w:val="none" w:sz="0" w:space="0" w:color="auto"/>
        <w:bottom w:val="none" w:sz="0" w:space="0" w:color="auto"/>
        <w:right w:val="none" w:sz="0" w:space="0" w:color="auto"/>
      </w:divBdr>
    </w:div>
    <w:div w:id="17752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wirral.wirral.sch.uk/a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youtu.be/uL4lbrmNYQ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uthwirral.wirral.sch.uk/policies/" TargetMode="External"/><Relationship Id="rId5" Type="http://schemas.openxmlformats.org/officeDocument/2006/relationships/webSettings" Target="webSettings.xml"/><Relationship Id="rId10" Type="http://schemas.openxmlformats.org/officeDocument/2006/relationships/hyperlink" Target="mailto:recruitment@southwirral.wirral.sch.uk" TargetMode="External"/><Relationship Id="rId4" Type="http://schemas.openxmlformats.org/officeDocument/2006/relationships/settings" Target="settings.xml"/><Relationship Id="rId9" Type="http://schemas.openxmlformats.org/officeDocument/2006/relationships/hyperlink" Target="https://southwirral.wirral.sch.uk/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8812-1458-4D47-8D4B-4D244474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Stewart</dc:creator>
  <cp:lastModifiedBy>Sharon Jones</cp:lastModifiedBy>
  <cp:revision>3</cp:revision>
  <cp:lastPrinted>2023-01-12T14:53:00Z</cp:lastPrinted>
  <dcterms:created xsi:type="dcterms:W3CDTF">2025-03-25T11:36:00Z</dcterms:created>
  <dcterms:modified xsi:type="dcterms:W3CDTF">2025-03-25T12:55:00Z</dcterms:modified>
</cp:coreProperties>
</file>