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6352" w14:textId="4FA1B165" w:rsidR="00CE4AE6" w:rsidRPr="008C38B5" w:rsidRDefault="00C00FFD">
      <w:pPr>
        <w:rPr>
          <w:rFonts w:asciiTheme="minorHAnsi" w:hAnsiTheme="minorHAnsi" w:cstheme="minorHAnsi"/>
        </w:rPr>
      </w:pPr>
      <w:r>
        <w:rPr>
          <w:noProof/>
          <w:lang w:eastAsia="en-GB"/>
        </w:rPr>
        <w:drawing>
          <wp:anchor distT="0" distB="0" distL="114300" distR="114300" simplePos="0" relativeHeight="251659264" behindDoc="1" locked="0" layoutInCell="1" allowOverlap="1" wp14:anchorId="3F9AB112" wp14:editId="4C6C88F6">
            <wp:simplePos x="0" y="0"/>
            <wp:positionH relativeFrom="column">
              <wp:posOffset>-971550</wp:posOffset>
            </wp:positionH>
            <wp:positionV relativeFrom="paragraph">
              <wp:posOffset>-703580</wp:posOffset>
            </wp:positionV>
            <wp:extent cx="7611745" cy="1076325"/>
            <wp:effectExtent l="0" t="0" r="8255" b="9525"/>
            <wp:wrapNone/>
            <wp:docPr id="4" name="Picture 4" descr="2018-19 Letterhead with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9 Letterhead with Bleed"/>
                    <pic:cNvPicPr>
                      <a:picLocks noChangeAspect="1" noChangeArrowheads="1"/>
                    </pic:cNvPicPr>
                  </pic:nvPicPr>
                  <pic:blipFill>
                    <a:blip r:embed="rId8" cstate="print">
                      <a:extLst>
                        <a:ext uri="{28A0092B-C50C-407E-A947-70E740481C1C}">
                          <a14:useLocalDpi xmlns:a14="http://schemas.microsoft.com/office/drawing/2010/main" val="0"/>
                        </a:ext>
                      </a:extLst>
                    </a:blip>
                    <a:srcRect b="89920"/>
                    <a:stretch>
                      <a:fillRect/>
                    </a:stretch>
                  </pic:blipFill>
                  <pic:spPr bwMode="auto">
                    <a:xfrm>
                      <a:off x="0" y="0"/>
                      <a:ext cx="7611745" cy="1076325"/>
                    </a:xfrm>
                    <a:prstGeom prst="rect">
                      <a:avLst/>
                    </a:prstGeom>
                    <a:noFill/>
                  </pic:spPr>
                </pic:pic>
              </a:graphicData>
            </a:graphic>
            <wp14:sizeRelH relativeFrom="page">
              <wp14:pctWidth>0</wp14:pctWidth>
            </wp14:sizeRelH>
            <wp14:sizeRelV relativeFrom="page">
              <wp14:pctHeight>0</wp14:pctHeight>
            </wp14:sizeRelV>
          </wp:anchor>
        </w:drawing>
      </w:r>
    </w:p>
    <w:p w14:paraId="3DB997C4" w14:textId="04D73890" w:rsidR="00F06642" w:rsidRPr="008C38B5" w:rsidRDefault="00F14F0A">
      <w:pPr>
        <w:rPr>
          <w:rFonts w:asciiTheme="minorHAnsi" w:hAnsiTheme="minorHAnsi" w:cstheme="minorHAnsi"/>
        </w:rPr>
      </w:pPr>
      <w:r w:rsidRPr="008C38B5">
        <w:rPr>
          <w:rFonts w:asciiTheme="minorHAnsi" w:hAnsiTheme="minorHAnsi" w:cstheme="minorHAnsi"/>
        </w:rPr>
        <w:tab/>
      </w:r>
    </w:p>
    <w:p w14:paraId="4690E315" w14:textId="77777777" w:rsidR="00C00FFD" w:rsidRDefault="00C00FFD" w:rsidP="00EF57BF">
      <w:pPr>
        <w:rPr>
          <w:rFonts w:asciiTheme="minorHAnsi" w:hAnsiTheme="minorHAnsi" w:cstheme="minorHAnsi"/>
          <w:b/>
        </w:rPr>
      </w:pPr>
    </w:p>
    <w:p w14:paraId="3F6473B2" w14:textId="77777777" w:rsidR="00C00FFD" w:rsidRDefault="00C00FFD" w:rsidP="00EF57BF">
      <w:pPr>
        <w:rPr>
          <w:rFonts w:asciiTheme="minorHAnsi" w:hAnsiTheme="minorHAnsi" w:cstheme="minorHAnsi"/>
          <w:b/>
        </w:rPr>
      </w:pPr>
    </w:p>
    <w:p w14:paraId="140002F6" w14:textId="6FD7D279" w:rsidR="004301A7" w:rsidRPr="008C38B5" w:rsidRDefault="004E3385" w:rsidP="00EF57BF">
      <w:pPr>
        <w:rPr>
          <w:rFonts w:asciiTheme="minorHAnsi" w:hAnsiTheme="minorHAnsi" w:cstheme="minorHAnsi"/>
        </w:rPr>
      </w:pPr>
      <w:r w:rsidRPr="008C38B5">
        <w:rPr>
          <w:rFonts w:asciiTheme="minorHAnsi" w:hAnsiTheme="minorHAnsi" w:cstheme="minorHAnsi"/>
          <w:b/>
        </w:rPr>
        <w:t>Job Title</w:t>
      </w:r>
      <w:r w:rsidR="003C691E" w:rsidRPr="008C38B5">
        <w:rPr>
          <w:rFonts w:asciiTheme="minorHAnsi" w:hAnsiTheme="minorHAnsi" w:cstheme="minorHAnsi"/>
          <w:b/>
        </w:rPr>
        <w:t>:</w:t>
      </w:r>
      <w:r w:rsidR="003C691E" w:rsidRPr="008C38B5">
        <w:rPr>
          <w:rFonts w:asciiTheme="minorHAnsi" w:hAnsiTheme="minorHAnsi" w:cstheme="minorHAnsi"/>
        </w:rPr>
        <w:tab/>
      </w:r>
      <w:r w:rsidR="003C691E" w:rsidRPr="008C38B5">
        <w:rPr>
          <w:rFonts w:asciiTheme="minorHAnsi" w:hAnsiTheme="minorHAnsi" w:cstheme="minorHAnsi"/>
        </w:rPr>
        <w:tab/>
      </w:r>
      <w:r w:rsidR="009E4973" w:rsidRPr="008C38B5">
        <w:rPr>
          <w:rFonts w:asciiTheme="minorHAnsi" w:hAnsiTheme="minorHAnsi" w:cstheme="minorHAnsi"/>
        </w:rPr>
        <w:t>School Business Manager</w:t>
      </w:r>
    </w:p>
    <w:p w14:paraId="5F7E5927" w14:textId="32CEA64F" w:rsidR="00F17192" w:rsidRPr="008C38B5" w:rsidRDefault="00F17192" w:rsidP="00EF57BF">
      <w:pPr>
        <w:rPr>
          <w:rFonts w:asciiTheme="minorHAnsi" w:hAnsiTheme="minorHAnsi" w:cstheme="minorHAnsi"/>
        </w:rPr>
      </w:pPr>
    </w:p>
    <w:p w14:paraId="183B8929" w14:textId="7807FD47" w:rsidR="008B7EBC" w:rsidRDefault="009E4973" w:rsidP="00EF57BF">
      <w:pPr>
        <w:rPr>
          <w:rFonts w:ascii="Calibri" w:hAnsi="Calibri" w:cs="Calibri"/>
          <w:color w:val="201F1E"/>
          <w:shd w:val="clear" w:color="auto" w:fill="FFFFFF"/>
        </w:rPr>
      </w:pPr>
      <w:r w:rsidRPr="008C38B5">
        <w:rPr>
          <w:rFonts w:asciiTheme="minorHAnsi" w:hAnsiTheme="minorHAnsi" w:cstheme="minorHAnsi"/>
          <w:b/>
        </w:rPr>
        <w:t>Contract Details:</w:t>
      </w:r>
      <w:r w:rsidRPr="008C38B5">
        <w:rPr>
          <w:rFonts w:asciiTheme="minorHAnsi" w:hAnsiTheme="minorHAnsi" w:cstheme="minorHAnsi"/>
        </w:rPr>
        <w:tab/>
      </w:r>
      <w:r w:rsidR="008B7EBC">
        <w:rPr>
          <w:rFonts w:ascii="Calibri" w:hAnsi="Calibri" w:cs="Calibri"/>
          <w:color w:val="201F1E"/>
          <w:shd w:val="clear" w:color="auto" w:fill="FFFFFF"/>
        </w:rPr>
        <w:t xml:space="preserve">Salary grade EPO3 – EPO6 </w:t>
      </w:r>
      <w:r w:rsidR="009058B1" w:rsidRPr="009058B1">
        <w:rPr>
          <w:rFonts w:ascii="Calibri" w:hAnsi="Calibri" w:cs="Calibri"/>
          <w:color w:val="201F1E"/>
          <w:shd w:val="clear" w:color="auto" w:fill="FFFFFF"/>
        </w:rPr>
        <w:t>£46,845 - £52,256</w:t>
      </w:r>
      <w:bookmarkStart w:id="0" w:name="_GoBack"/>
      <w:bookmarkEnd w:id="0"/>
    </w:p>
    <w:p w14:paraId="62EFC995" w14:textId="46E5917E" w:rsidR="00F17192" w:rsidRPr="008C38B5" w:rsidRDefault="00F17192" w:rsidP="00EF57BF">
      <w:pPr>
        <w:rPr>
          <w:rFonts w:asciiTheme="minorHAnsi" w:hAnsiTheme="minorHAnsi" w:cstheme="minorHAnsi"/>
        </w:rPr>
      </w:pPr>
    </w:p>
    <w:p w14:paraId="2415488D" w14:textId="6C57DA8F" w:rsidR="004E3385" w:rsidRPr="008C38B5" w:rsidRDefault="00CA0D0B" w:rsidP="00D83AE4">
      <w:pPr>
        <w:rPr>
          <w:rFonts w:asciiTheme="minorHAnsi" w:hAnsiTheme="minorHAnsi" w:cstheme="minorHAnsi"/>
        </w:rPr>
      </w:pPr>
      <w:r w:rsidRPr="008C38B5">
        <w:rPr>
          <w:rFonts w:asciiTheme="minorHAnsi" w:hAnsiTheme="minorHAnsi" w:cstheme="minorHAnsi"/>
          <w:b/>
        </w:rPr>
        <w:t>Responsible to:</w:t>
      </w:r>
      <w:r w:rsidRPr="008C38B5">
        <w:rPr>
          <w:rFonts w:asciiTheme="minorHAnsi" w:hAnsiTheme="minorHAnsi" w:cstheme="minorHAnsi"/>
        </w:rPr>
        <w:t xml:space="preserve">  </w:t>
      </w:r>
      <w:r w:rsidR="002B6230" w:rsidRPr="008C38B5">
        <w:rPr>
          <w:rFonts w:asciiTheme="minorHAnsi" w:hAnsiTheme="minorHAnsi" w:cstheme="minorHAnsi"/>
        </w:rPr>
        <w:tab/>
      </w:r>
      <w:r w:rsidR="009E4973" w:rsidRPr="008C38B5">
        <w:rPr>
          <w:rFonts w:asciiTheme="minorHAnsi" w:hAnsiTheme="minorHAnsi" w:cstheme="minorHAnsi"/>
        </w:rPr>
        <w:t>Headteacher</w:t>
      </w:r>
      <w:r w:rsidR="00105F6A" w:rsidRPr="008C38B5">
        <w:rPr>
          <w:rFonts w:asciiTheme="minorHAnsi" w:hAnsiTheme="minorHAnsi" w:cstheme="minorHAnsi"/>
        </w:rPr>
        <w:t>, Governors</w:t>
      </w:r>
    </w:p>
    <w:p w14:paraId="5F8D0085" w14:textId="7B373D42" w:rsidR="00F17192" w:rsidRPr="008C38B5" w:rsidRDefault="00F17192" w:rsidP="00D83AE4">
      <w:pPr>
        <w:rPr>
          <w:rFonts w:asciiTheme="minorHAnsi" w:hAnsiTheme="minorHAnsi" w:cstheme="minorHAnsi"/>
          <w:b/>
        </w:rPr>
      </w:pPr>
    </w:p>
    <w:p w14:paraId="3F59CA1B" w14:textId="31C9C87E" w:rsidR="00F17192" w:rsidRPr="008C38B5" w:rsidRDefault="00F17192" w:rsidP="00D83AE4">
      <w:pPr>
        <w:rPr>
          <w:rFonts w:asciiTheme="minorHAnsi" w:hAnsiTheme="minorHAnsi" w:cstheme="minorHAnsi"/>
        </w:rPr>
      </w:pPr>
      <w:r w:rsidRPr="008C38B5">
        <w:rPr>
          <w:rFonts w:asciiTheme="minorHAnsi" w:hAnsiTheme="minorHAnsi" w:cstheme="minorHAnsi"/>
          <w:b/>
        </w:rPr>
        <w:t>Responsible for:</w:t>
      </w:r>
      <w:r w:rsidRPr="008C38B5">
        <w:rPr>
          <w:rFonts w:asciiTheme="minorHAnsi" w:hAnsiTheme="minorHAnsi" w:cstheme="minorHAnsi"/>
          <w:b/>
        </w:rPr>
        <w:tab/>
      </w:r>
      <w:r w:rsidR="00105F6A" w:rsidRPr="008C38B5">
        <w:rPr>
          <w:rFonts w:asciiTheme="minorHAnsi" w:hAnsiTheme="minorHAnsi" w:cstheme="minorHAnsi"/>
        </w:rPr>
        <w:t>School Operations Manager</w:t>
      </w:r>
    </w:p>
    <w:p w14:paraId="28D4E91F" w14:textId="08565971" w:rsidR="00105F6A" w:rsidRPr="008C38B5" w:rsidRDefault="00105F6A" w:rsidP="00D83AE4">
      <w:pPr>
        <w:rPr>
          <w:rFonts w:asciiTheme="minorHAnsi" w:hAnsiTheme="minorHAnsi" w:cstheme="minorHAnsi"/>
        </w:rPr>
      </w:pPr>
      <w:r w:rsidRPr="008C38B5">
        <w:rPr>
          <w:rFonts w:asciiTheme="minorHAnsi" w:hAnsiTheme="minorHAnsi" w:cstheme="minorHAnsi"/>
        </w:rPr>
        <w:t xml:space="preserve">                                </w:t>
      </w:r>
      <w:r w:rsidR="008C38B5" w:rsidRPr="008C38B5">
        <w:rPr>
          <w:rFonts w:asciiTheme="minorHAnsi" w:hAnsiTheme="minorHAnsi" w:cstheme="minorHAnsi"/>
        </w:rPr>
        <w:t xml:space="preserve">        </w:t>
      </w:r>
      <w:r w:rsidRPr="008C38B5">
        <w:rPr>
          <w:rFonts w:asciiTheme="minorHAnsi" w:hAnsiTheme="minorHAnsi" w:cstheme="minorHAnsi"/>
        </w:rPr>
        <w:t xml:space="preserve">   Human Resources Manager</w:t>
      </w:r>
    </w:p>
    <w:p w14:paraId="6E50D77E" w14:textId="14BF908C" w:rsidR="00F77ABC" w:rsidRPr="008C38B5" w:rsidRDefault="008C38B5" w:rsidP="003C691E">
      <w:pPr>
        <w:jc w:val="both"/>
        <w:rPr>
          <w:rFonts w:asciiTheme="minorHAnsi" w:eastAsia="Times New Roman" w:hAnsiTheme="minorHAnsi" w:cstheme="minorHAnsi"/>
        </w:rPr>
      </w:pPr>
      <w:r w:rsidRPr="008C38B5">
        <w:rPr>
          <w:rFonts w:asciiTheme="minorHAnsi" w:eastAsia="Times New Roman" w:hAnsiTheme="minorHAnsi" w:cstheme="minorHAnsi"/>
        </w:rPr>
        <w:t xml:space="preserve"> </w:t>
      </w:r>
    </w:p>
    <w:p w14:paraId="2E67E872" w14:textId="26C14767" w:rsidR="009E4973" w:rsidRPr="008C38B5" w:rsidRDefault="009E4973" w:rsidP="003C691E">
      <w:pPr>
        <w:jc w:val="both"/>
        <w:rPr>
          <w:rFonts w:asciiTheme="minorHAnsi" w:eastAsia="Times New Roman" w:hAnsiTheme="minorHAnsi" w:cstheme="minorHAnsi"/>
          <w:b/>
        </w:rPr>
      </w:pPr>
      <w:r w:rsidRPr="008C38B5">
        <w:rPr>
          <w:rFonts w:asciiTheme="minorHAnsi" w:eastAsia="Times New Roman" w:hAnsiTheme="minorHAnsi" w:cstheme="minorHAnsi"/>
          <w:b/>
          <w:u w:val="single"/>
        </w:rPr>
        <w:t>Purpose of the post</w:t>
      </w:r>
    </w:p>
    <w:p w14:paraId="634D3800" w14:textId="7B52E130" w:rsidR="009E4973" w:rsidRPr="008C38B5" w:rsidRDefault="009E4973" w:rsidP="003C691E">
      <w:pPr>
        <w:jc w:val="both"/>
        <w:rPr>
          <w:rFonts w:asciiTheme="minorHAnsi" w:eastAsia="Times New Roman" w:hAnsiTheme="minorHAnsi" w:cstheme="minorHAnsi"/>
        </w:rPr>
      </w:pPr>
    </w:p>
    <w:p w14:paraId="246A48FE" w14:textId="487D1699" w:rsidR="009E4973" w:rsidRPr="008C38B5" w:rsidRDefault="00105F6A" w:rsidP="009E4973">
      <w:pPr>
        <w:rPr>
          <w:rFonts w:asciiTheme="minorHAnsi" w:eastAsia="Times New Roman" w:hAnsiTheme="minorHAnsi" w:cstheme="minorHAnsi"/>
        </w:rPr>
      </w:pPr>
      <w:r w:rsidRPr="008C38B5">
        <w:rPr>
          <w:rFonts w:asciiTheme="minorHAnsi" w:eastAsia="Times New Roman" w:hAnsiTheme="minorHAnsi" w:cstheme="minorHAnsi"/>
        </w:rPr>
        <w:t xml:space="preserve">To </w:t>
      </w:r>
      <w:r w:rsidR="00A45F8F" w:rsidRPr="008C38B5">
        <w:rPr>
          <w:rFonts w:asciiTheme="minorHAnsi" w:eastAsia="Times New Roman" w:hAnsiTheme="minorHAnsi" w:cstheme="minorHAnsi"/>
        </w:rPr>
        <w:t>provide strategic financial leadership, to ensure the best outcomes for the students of South Wirral High School</w:t>
      </w:r>
      <w:r w:rsidR="00EC2E90" w:rsidRPr="008C38B5">
        <w:rPr>
          <w:rFonts w:asciiTheme="minorHAnsi" w:eastAsia="Times New Roman" w:hAnsiTheme="minorHAnsi" w:cstheme="minorHAnsi"/>
        </w:rPr>
        <w:t xml:space="preserve"> within existing financial constraints and to build a sound and sustainable structure for the future</w:t>
      </w:r>
      <w:r w:rsidR="00A45F8F" w:rsidRPr="008C38B5">
        <w:rPr>
          <w:rFonts w:asciiTheme="minorHAnsi" w:eastAsia="Times New Roman" w:hAnsiTheme="minorHAnsi" w:cstheme="minorHAnsi"/>
        </w:rPr>
        <w:t>.  This position requires a modern approach to integrated financial curriculum planning while operating within our school ethos.</w:t>
      </w:r>
    </w:p>
    <w:p w14:paraId="516839E6" w14:textId="737101C5" w:rsidR="009E4973" w:rsidRPr="008C38B5" w:rsidRDefault="009E4973" w:rsidP="009E4973">
      <w:pPr>
        <w:rPr>
          <w:rFonts w:asciiTheme="minorHAnsi" w:eastAsia="Times New Roman" w:hAnsiTheme="minorHAnsi" w:cstheme="minorHAnsi"/>
        </w:rPr>
      </w:pPr>
    </w:p>
    <w:p w14:paraId="2681FB75" w14:textId="65B4EF3E" w:rsidR="003C691E" w:rsidRPr="008C38B5" w:rsidRDefault="009E4973" w:rsidP="003C691E">
      <w:pPr>
        <w:jc w:val="both"/>
        <w:rPr>
          <w:rFonts w:asciiTheme="minorHAnsi" w:eastAsia="Times New Roman" w:hAnsiTheme="minorHAnsi" w:cstheme="minorHAnsi"/>
          <w:b/>
          <w:u w:val="single"/>
        </w:rPr>
      </w:pPr>
      <w:r w:rsidRPr="008C38B5">
        <w:rPr>
          <w:rFonts w:asciiTheme="minorHAnsi" w:eastAsia="Times New Roman" w:hAnsiTheme="minorHAnsi" w:cstheme="minorHAnsi"/>
          <w:b/>
          <w:u w:val="single"/>
        </w:rPr>
        <w:t>Key Areas of Responsibility</w:t>
      </w:r>
    </w:p>
    <w:p w14:paraId="6398753E" w14:textId="311ABA2D" w:rsidR="003C691E" w:rsidRPr="008C38B5" w:rsidRDefault="003C691E">
      <w:pPr>
        <w:rPr>
          <w:rFonts w:asciiTheme="minorHAnsi" w:hAnsiTheme="minorHAnsi" w:cstheme="minorHAnsi"/>
        </w:rPr>
      </w:pPr>
    </w:p>
    <w:p w14:paraId="3E3FDC91" w14:textId="1EAD1BE6" w:rsidR="00CA4BE0" w:rsidRPr="008C38B5" w:rsidRDefault="00CA4BE0">
      <w:pPr>
        <w:rPr>
          <w:rFonts w:asciiTheme="minorHAnsi" w:hAnsiTheme="minorHAnsi" w:cstheme="minorHAnsi"/>
          <w:b/>
          <w:bCs/>
        </w:rPr>
      </w:pPr>
      <w:r w:rsidRPr="008C38B5">
        <w:rPr>
          <w:rFonts w:asciiTheme="minorHAnsi" w:hAnsiTheme="minorHAnsi" w:cstheme="minorHAnsi"/>
          <w:b/>
          <w:bCs/>
        </w:rPr>
        <w:t>Leadership</w:t>
      </w:r>
    </w:p>
    <w:p w14:paraId="2F976833" w14:textId="1A52F164" w:rsidR="0062785C" w:rsidRPr="008C38B5" w:rsidRDefault="007D0C48" w:rsidP="0062785C">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w:t>
      </w:r>
      <w:r w:rsidR="0062785C" w:rsidRPr="008C38B5">
        <w:rPr>
          <w:rFonts w:asciiTheme="minorHAnsi" w:eastAsia="Times New Roman" w:hAnsiTheme="minorHAnsi" w:cstheme="minorHAnsi"/>
        </w:rPr>
        <w:t xml:space="preserve"> ensure</w:t>
      </w:r>
      <w:r w:rsidRPr="008C38B5">
        <w:rPr>
          <w:rFonts w:asciiTheme="minorHAnsi" w:eastAsia="Times New Roman" w:hAnsiTheme="minorHAnsi" w:cstheme="minorHAnsi"/>
        </w:rPr>
        <w:t>, as a member of the Executive Leadership Team,</w:t>
      </w:r>
      <w:r w:rsidR="0062785C" w:rsidRPr="008C38B5">
        <w:rPr>
          <w:rFonts w:asciiTheme="minorHAnsi" w:eastAsia="Times New Roman" w:hAnsiTheme="minorHAnsi" w:cstheme="minorHAnsi"/>
        </w:rPr>
        <w:t xml:space="preserve"> that the school makes best possible use of resources through effective strategic planning</w:t>
      </w:r>
    </w:p>
    <w:p w14:paraId="101DE399" w14:textId="77777777" w:rsidR="0062785C" w:rsidRPr="008C38B5" w:rsidRDefault="0062785C" w:rsidP="0062785C">
      <w:pPr>
        <w:ind w:left="540"/>
        <w:rPr>
          <w:rFonts w:asciiTheme="minorHAnsi" w:eastAsia="Times New Roman" w:hAnsiTheme="minorHAnsi" w:cstheme="minorHAnsi"/>
        </w:rPr>
      </w:pPr>
    </w:p>
    <w:p w14:paraId="5E853FD9" w14:textId="14DF9A6B" w:rsidR="0062785C" w:rsidRPr="008C38B5" w:rsidRDefault="0062785C" w:rsidP="0062785C">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ensure that the Governors and Executive Leadership Team are provided with relevant, appropriate and timely advice and recommendations to enable them to make informed decisions on strategic developments</w:t>
      </w:r>
      <w:r w:rsidR="007D0C48" w:rsidRPr="008C38B5">
        <w:rPr>
          <w:rFonts w:asciiTheme="minorHAnsi" w:eastAsia="Times New Roman" w:hAnsiTheme="minorHAnsi" w:cstheme="minorHAnsi"/>
        </w:rPr>
        <w:t>, including all aspects of school leadership and governance.</w:t>
      </w:r>
    </w:p>
    <w:p w14:paraId="77FF381E" w14:textId="77777777" w:rsidR="0062785C" w:rsidRPr="008C38B5" w:rsidRDefault="0062785C" w:rsidP="0062785C">
      <w:pPr>
        <w:pStyle w:val="ListParagraph"/>
        <w:rPr>
          <w:rFonts w:asciiTheme="minorHAnsi" w:eastAsia="Times New Roman" w:hAnsiTheme="minorHAnsi" w:cstheme="minorHAnsi"/>
        </w:rPr>
      </w:pPr>
    </w:p>
    <w:p w14:paraId="6E637152" w14:textId="3500FC51" w:rsidR="0062785C" w:rsidRPr="008C38B5" w:rsidRDefault="007D0C48" w:rsidP="0062785C">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c</w:t>
      </w:r>
      <w:r w:rsidR="0062785C" w:rsidRPr="008C38B5">
        <w:rPr>
          <w:rFonts w:asciiTheme="minorHAnsi" w:eastAsia="Times New Roman" w:hAnsiTheme="minorHAnsi" w:cstheme="minorHAnsi"/>
        </w:rPr>
        <w:t>ompile and maintain a 3-5 year strategic financial plan to forecast income, expenditure and resources</w:t>
      </w:r>
    </w:p>
    <w:p w14:paraId="0088958C" w14:textId="77777777" w:rsidR="007D0C48" w:rsidRPr="008C38B5" w:rsidRDefault="007D0C48" w:rsidP="007D0C48">
      <w:pPr>
        <w:pStyle w:val="ListParagraph"/>
        <w:rPr>
          <w:rFonts w:asciiTheme="minorHAnsi" w:eastAsia="Times New Roman" w:hAnsiTheme="minorHAnsi" w:cstheme="minorHAnsi"/>
        </w:rPr>
      </w:pPr>
    </w:p>
    <w:p w14:paraId="01DC6E85" w14:textId="57BDADCB" w:rsidR="007D0C48" w:rsidRPr="008C38B5" w:rsidRDefault="007D0C48" w:rsidP="0062785C">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liaise with the Headteacher and Deputy Headteacher to ensure that staffing structures and curriculum models offer best value for money and effectiveness, through integrated curriculum financial planning</w:t>
      </w:r>
    </w:p>
    <w:p w14:paraId="18DF31E0" w14:textId="77777777" w:rsidR="0062785C" w:rsidRPr="008C38B5" w:rsidRDefault="0062785C" w:rsidP="0062785C">
      <w:pPr>
        <w:pStyle w:val="ListParagraph"/>
        <w:rPr>
          <w:rFonts w:asciiTheme="minorHAnsi" w:eastAsia="Times New Roman" w:hAnsiTheme="minorHAnsi" w:cstheme="minorHAnsi"/>
        </w:rPr>
      </w:pPr>
    </w:p>
    <w:p w14:paraId="2B20801A" w14:textId="28EE65AF" w:rsidR="0062785C" w:rsidRPr="008C38B5" w:rsidRDefault="007D0C48" w:rsidP="0062785C">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 xml:space="preserve">To </w:t>
      </w:r>
      <w:r w:rsidR="0062785C" w:rsidRPr="008C38B5">
        <w:rPr>
          <w:rFonts w:asciiTheme="minorHAnsi" w:eastAsia="Times New Roman" w:hAnsiTheme="minorHAnsi" w:cstheme="minorHAnsi"/>
        </w:rPr>
        <w:t>Identify and develop further sources of revenue, incl</w:t>
      </w:r>
      <w:r w:rsidR="009107B3">
        <w:rPr>
          <w:rFonts w:asciiTheme="minorHAnsi" w:eastAsia="Times New Roman" w:hAnsiTheme="minorHAnsi" w:cstheme="minorHAnsi"/>
        </w:rPr>
        <w:t>uding maximising lettings income and preparation of bids for national and regional funding streams</w:t>
      </w:r>
    </w:p>
    <w:p w14:paraId="58C92888" w14:textId="77777777" w:rsidR="0062785C" w:rsidRPr="008C38B5" w:rsidRDefault="0062785C" w:rsidP="0062785C">
      <w:pPr>
        <w:tabs>
          <w:tab w:val="num" w:pos="540"/>
        </w:tabs>
        <w:rPr>
          <w:rFonts w:asciiTheme="minorHAnsi" w:eastAsia="Times New Roman" w:hAnsiTheme="minorHAnsi" w:cstheme="minorHAnsi"/>
        </w:rPr>
      </w:pPr>
    </w:p>
    <w:p w14:paraId="15D9E7D6" w14:textId="7C7A35A0" w:rsidR="007D0C48" w:rsidRPr="008C38B5" w:rsidRDefault="0062785C" w:rsidP="007D0C48">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assist the Headteacher in creating and maintaining the ethos, culture and vision of the school</w:t>
      </w:r>
      <w:r w:rsidR="007D0C48" w:rsidRPr="008C38B5">
        <w:rPr>
          <w:rFonts w:asciiTheme="minorHAnsi" w:eastAsia="Times New Roman" w:hAnsiTheme="minorHAnsi" w:cstheme="minorHAnsi"/>
        </w:rPr>
        <w:t>.</w:t>
      </w:r>
    </w:p>
    <w:p w14:paraId="73AD9A4A" w14:textId="77777777" w:rsidR="007D0C48" w:rsidRPr="008C38B5" w:rsidRDefault="007D0C48" w:rsidP="007D0C48">
      <w:pPr>
        <w:pStyle w:val="ListParagraph"/>
        <w:rPr>
          <w:rFonts w:asciiTheme="minorHAnsi" w:eastAsia="Times New Roman" w:hAnsiTheme="minorHAnsi" w:cstheme="minorHAnsi"/>
        </w:rPr>
      </w:pPr>
    </w:p>
    <w:p w14:paraId="13187CD9" w14:textId="711CE860" w:rsidR="0062785C" w:rsidRPr="008C38B5" w:rsidRDefault="0062785C" w:rsidP="0062785C">
      <w:pPr>
        <w:rPr>
          <w:rFonts w:asciiTheme="minorHAnsi" w:hAnsiTheme="minorHAnsi" w:cstheme="minorHAnsi"/>
          <w:b/>
          <w:bCs/>
        </w:rPr>
      </w:pPr>
    </w:p>
    <w:p w14:paraId="6AD6BF23" w14:textId="77777777" w:rsidR="009E4973" w:rsidRDefault="009E4973" w:rsidP="009E4973">
      <w:pPr>
        <w:keepNext/>
        <w:outlineLvl w:val="0"/>
        <w:rPr>
          <w:rFonts w:asciiTheme="minorHAnsi" w:eastAsia="Times New Roman" w:hAnsiTheme="minorHAnsi" w:cstheme="minorHAnsi"/>
          <w:b/>
          <w:bCs/>
        </w:rPr>
      </w:pPr>
      <w:r w:rsidRPr="008C38B5">
        <w:rPr>
          <w:rFonts w:asciiTheme="minorHAnsi" w:eastAsia="Times New Roman" w:hAnsiTheme="minorHAnsi" w:cstheme="minorHAnsi"/>
          <w:b/>
          <w:bCs/>
        </w:rPr>
        <w:t>Finance</w:t>
      </w:r>
    </w:p>
    <w:p w14:paraId="76B7FBD6" w14:textId="77777777" w:rsidR="00DC5EC7" w:rsidRPr="008C38B5" w:rsidRDefault="00DC5EC7" w:rsidP="009E4973">
      <w:pPr>
        <w:keepNext/>
        <w:outlineLvl w:val="0"/>
        <w:rPr>
          <w:rFonts w:asciiTheme="minorHAnsi" w:eastAsia="Times New Roman" w:hAnsiTheme="minorHAnsi" w:cstheme="minorHAnsi"/>
          <w:b/>
          <w:bCs/>
        </w:rPr>
      </w:pPr>
    </w:p>
    <w:p w14:paraId="4B6F85F8" w14:textId="77777777" w:rsidR="009E4973" w:rsidRPr="008C38B5" w:rsidRDefault="009E4973" w:rsidP="009E4973">
      <w:pPr>
        <w:rPr>
          <w:rFonts w:asciiTheme="minorHAnsi" w:eastAsia="Times New Roman" w:hAnsiTheme="minorHAnsi" w:cstheme="minorHAnsi"/>
        </w:rPr>
      </w:pPr>
    </w:p>
    <w:p w14:paraId="33C644D0" w14:textId="584AA146" w:rsidR="0062785C" w:rsidRPr="008C38B5" w:rsidRDefault="0062785C"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 xml:space="preserve">Ensure that all funds and managed and deployed efficiently and effectively and that all financial transactions are conducted with probity </w:t>
      </w:r>
    </w:p>
    <w:p w14:paraId="4219DFBC" w14:textId="77777777" w:rsidR="0062785C" w:rsidRPr="008C38B5" w:rsidRDefault="0062785C" w:rsidP="0062785C">
      <w:pPr>
        <w:ind w:left="540"/>
        <w:rPr>
          <w:rFonts w:asciiTheme="minorHAnsi" w:eastAsia="Times New Roman" w:hAnsiTheme="minorHAnsi" w:cstheme="minorHAnsi"/>
        </w:rPr>
      </w:pPr>
    </w:p>
    <w:p w14:paraId="1073566F" w14:textId="38BFDE77"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ensure that the school complies with the LA financial procedures and regulations.</w:t>
      </w:r>
    </w:p>
    <w:p w14:paraId="33C7A3E9" w14:textId="34DC50F6" w:rsidR="009E4973" w:rsidRPr="008C38B5" w:rsidRDefault="009E4973" w:rsidP="009E4973">
      <w:pPr>
        <w:tabs>
          <w:tab w:val="num" w:pos="540"/>
        </w:tabs>
        <w:ind w:left="540" w:hanging="540"/>
        <w:rPr>
          <w:rFonts w:asciiTheme="minorHAnsi" w:eastAsia="Times New Roman" w:hAnsiTheme="minorHAnsi" w:cstheme="minorHAnsi"/>
        </w:rPr>
      </w:pPr>
    </w:p>
    <w:p w14:paraId="0CE7F558" w14:textId="3FD95E50" w:rsidR="009E4973" w:rsidRPr="008C38B5" w:rsidRDefault="00DC3D60" w:rsidP="009E4973">
      <w:pPr>
        <w:numPr>
          <w:ilvl w:val="0"/>
          <w:numId w:val="1"/>
        </w:numPr>
        <w:tabs>
          <w:tab w:val="num" w:pos="540"/>
        </w:tabs>
        <w:ind w:left="540" w:hanging="540"/>
        <w:rPr>
          <w:rFonts w:asciiTheme="minorHAnsi" w:eastAsia="Times New Roman" w:hAnsiTheme="minorHAnsi" w:cstheme="minorHAnsi"/>
        </w:rPr>
      </w:pPr>
      <w:r>
        <w:rPr>
          <w:noProof/>
          <w:lang w:eastAsia="en-GB"/>
        </w:rPr>
        <w:lastRenderedPageBreak/>
        <w:drawing>
          <wp:anchor distT="0" distB="0" distL="114300" distR="114300" simplePos="0" relativeHeight="251655680" behindDoc="1" locked="0" layoutInCell="1" allowOverlap="1" wp14:anchorId="72A6EED0" wp14:editId="6F28F6FB">
            <wp:simplePos x="0" y="0"/>
            <wp:positionH relativeFrom="column">
              <wp:posOffset>-1028700</wp:posOffset>
            </wp:positionH>
            <wp:positionV relativeFrom="paragraph">
              <wp:posOffset>-704850</wp:posOffset>
            </wp:positionV>
            <wp:extent cx="7611745" cy="285750"/>
            <wp:effectExtent l="0" t="0" r="8255" b="0"/>
            <wp:wrapNone/>
            <wp:docPr id="5" name="Picture 5" descr="2018-19 Letterhead with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9 Letterhead with Ble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7324"/>
                    <a:stretch/>
                  </pic:blipFill>
                  <pic:spPr bwMode="auto">
                    <a:xfrm>
                      <a:off x="0" y="0"/>
                      <a:ext cx="7611745"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4973" w:rsidRPr="008C38B5">
        <w:rPr>
          <w:rFonts w:asciiTheme="minorHAnsi" w:eastAsia="Times New Roman" w:hAnsiTheme="minorHAnsi" w:cstheme="minorHAnsi"/>
        </w:rPr>
        <w:t>To produce and maintain The School Financial Procedures Handbook.</w:t>
      </w:r>
    </w:p>
    <w:p w14:paraId="39BBE053" w14:textId="77A99581" w:rsidR="009E4973" w:rsidRPr="008C38B5" w:rsidRDefault="009E4973" w:rsidP="009E4973">
      <w:pPr>
        <w:tabs>
          <w:tab w:val="num" w:pos="540"/>
        </w:tabs>
        <w:ind w:left="540" w:hanging="540"/>
        <w:rPr>
          <w:rFonts w:asciiTheme="minorHAnsi" w:eastAsia="Times New Roman" w:hAnsiTheme="minorHAnsi" w:cstheme="minorHAnsi"/>
        </w:rPr>
      </w:pPr>
    </w:p>
    <w:p w14:paraId="7799A232" w14:textId="2878EF19"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manage and administer the school’s delegated budget and all other sources of income using SIMs and other appropriate systems.</w:t>
      </w:r>
    </w:p>
    <w:p w14:paraId="43A0E53E" w14:textId="4869E44C" w:rsidR="008C38B5" w:rsidRPr="008C38B5" w:rsidRDefault="008C38B5" w:rsidP="008C38B5">
      <w:pPr>
        <w:pStyle w:val="ListParagraph"/>
        <w:rPr>
          <w:rFonts w:asciiTheme="minorHAnsi" w:eastAsia="Times New Roman" w:hAnsiTheme="minorHAnsi" w:cstheme="minorHAnsi"/>
        </w:rPr>
      </w:pPr>
    </w:p>
    <w:p w14:paraId="24614BAD" w14:textId="347C3BD9" w:rsidR="008C38B5" w:rsidRPr="008C38B5" w:rsidRDefault="008C38B5"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 xml:space="preserve">To manage and administer </w:t>
      </w:r>
      <w:r w:rsidRPr="008C38B5">
        <w:rPr>
          <w:rFonts w:asciiTheme="minorHAnsi" w:eastAsia="Times New Roman" w:hAnsiTheme="minorHAnsi" w:cstheme="minorHAnsi"/>
          <w:color w:val="000000"/>
        </w:rPr>
        <w:t>the School Fund account and arrange for an audit to be carried out each year.  Following the audit complete an annual return to the Charities Commission.</w:t>
      </w:r>
    </w:p>
    <w:p w14:paraId="5BF05465" w14:textId="5FDF275E" w:rsidR="009E4973" w:rsidRPr="008C38B5" w:rsidRDefault="009E4973" w:rsidP="009E4973">
      <w:pPr>
        <w:tabs>
          <w:tab w:val="num" w:pos="540"/>
        </w:tabs>
        <w:ind w:left="540" w:hanging="540"/>
        <w:rPr>
          <w:rFonts w:asciiTheme="minorHAnsi" w:eastAsia="Times New Roman" w:hAnsiTheme="minorHAnsi" w:cstheme="minorHAnsi"/>
        </w:rPr>
      </w:pPr>
    </w:p>
    <w:p w14:paraId="2DE286D3" w14:textId="6338E0AD"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write and present reports and analyses to the Headteacher, Governing Body and Cost Centre managers to support planning and decision-making processes as required.</w:t>
      </w:r>
    </w:p>
    <w:p w14:paraId="665B2836" w14:textId="3C235C40" w:rsidR="009E4973" w:rsidRPr="008C38B5" w:rsidRDefault="009E4973" w:rsidP="009E4973">
      <w:pPr>
        <w:tabs>
          <w:tab w:val="num" w:pos="540"/>
        </w:tabs>
        <w:ind w:left="540" w:hanging="540"/>
        <w:rPr>
          <w:rFonts w:asciiTheme="minorHAnsi" w:eastAsia="Times New Roman" w:hAnsiTheme="minorHAnsi" w:cstheme="minorHAnsi"/>
        </w:rPr>
      </w:pPr>
    </w:p>
    <w:p w14:paraId="52229E78" w14:textId="707842B6"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prepare and monitor the school budget ensuring that expenditure is effectively managed and controlled</w:t>
      </w:r>
      <w:r w:rsidR="0062785C" w:rsidRPr="008C38B5">
        <w:rPr>
          <w:rFonts w:asciiTheme="minorHAnsi" w:eastAsia="Times New Roman" w:hAnsiTheme="minorHAnsi" w:cstheme="minorHAnsi"/>
        </w:rPr>
        <w:t xml:space="preserve"> throughout the year</w:t>
      </w:r>
    </w:p>
    <w:p w14:paraId="15264F4B" w14:textId="2FE7EE74" w:rsidR="009E4973" w:rsidRPr="008C38B5" w:rsidRDefault="009E4973" w:rsidP="009E4973">
      <w:pPr>
        <w:tabs>
          <w:tab w:val="num" w:pos="540"/>
        </w:tabs>
        <w:ind w:left="540" w:hanging="540"/>
        <w:rPr>
          <w:rFonts w:asciiTheme="minorHAnsi" w:eastAsia="Times New Roman" w:hAnsiTheme="minorHAnsi" w:cstheme="minorHAnsi"/>
        </w:rPr>
      </w:pPr>
    </w:p>
    <w:p w14:paraId="79BCA0B9" w14:textId="32707634"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 xml:space="preserve">To manage </w:t>
      </w:r>
      <w:r w:rsidR="008C38B5" w:rsidRPr="008C38B5">
        <w:rPr>
          <w:rFonts w:asciiTheme="minorHAnsi" w:eastAsia="Times New Roman" w:hAnsiTheme="minorHAnsi" w:cstheme="minorHAnsi"/>
        </w:rPr>
        <w:t xml:space="preserve">and administer </w:t>
      </w:r>
      <w:r w:rsidRPr="008C38B5">
        <w:rPr>
          <w:rFonts w:asciiTheme="minorHAnsi" w:eastAsia="Times New Roman" w:hAnsiTheme="minorHAnsi" w:cstheme="minorHAnsi"/>
        </w:rPr>
        <w:t>the purchasing, invoicing</w:t>
      </w:r>
      <w:r w:rsidR="008C38B5" w:rsidRPr="008C38B5">
        <w:rPr>
          <w:rFonts w:asciiTheme="minorHAnsi" w:eastAsia="Times New Roman" w:hAnsiTheme="minorHAnsi" w:cstheme="minorHAnsi"/>
        </w:rPr>
        <w:t>,</w:t>
      </w:r>
      <w:r w:rsidRPr="008C38B5">
        <w:rPr>
          <w:rFonts w:asciiTheme="minorHAnsi" w:eastAsia="Times New Roman" w:hAnsiTheme="minorHAnsi" w:cstheme="minorHAnsi"/>
        </w:rPr>
        <w:t xml:space="preserve"> payments </w:t>
      </w:r>
      <w:r w:rsidR="008C38B5" w:rsidRPr="008C38B5">
        <w:rPr>
          <w:rFonts w:asciiTheme="minorHAnsi" w:eastAsia="Times New Roman" w:hAnsiTheme="minorHAnsi" w:cstheme="minorHAnsi"/>
        </w:rPr>
        <w:t xml:space="preserve">and petty cash </w:t>
      </w:r>
      <w:r w:rsidRPr="008C38B5">
        <w:rPr>
          <w:rFonts w:asciiTheme="minorHAnsi" w:eastAsia="Times New Roman" w:hAnsiTheme="minorHAnsi" w:cstheme="minorHAnsi"/>
        </w:rPr>
        <w:t>systems within the school.</w:t>
      </w:r>
    </w:p>
    <w:p w14:paraId="546EC70D" w14:textId="0F409929" w:rsidR="009E4973" w:rsidRPr="008C38B5" w:rsidRDefault="009E4973" w:rsidP="009E4973">
      <w:pPr>
        <w:tabs>
          <w:tab w:val="num" w:pos="540"/>
        </w:tabs>
        <w:ind w:left="540" w:hanging="540"/>
        <w:rPr>
          <w:rFonts w:asciiTheme="minorHAnsi" w:eastAsia="Times New Roman" w:hAnsiTheme="minorHAnsi" w:cstheme="minorHAnsi"/>
        </w:rPr>
      </w:pPr>
    </w:p>
    <w:p w14:paraId="38D722A7" w14:textId="77777777"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maintain an efficient central inventory of business for audit and insurance purposes.  To ensure that all valuable equipment is security marked.  To ensure that insurance is appropriate and adequate.</w:t>
      </w:r>
    </w:p>
    <w:p w14:paraId="30592DD8" w14:textId="77777777" w:rsidR="009E4973" w:rsidRPr="008C38B5" w:rsidRDefault="009E4973" w:rsidP="009E4973">
      <w:pPr>
        <w:tabs>
          <w:tab w:val="num" w:pos="540"/>
        </w:tabs>
        <w:ind w:left="540" w:hanging="540"/>
        <w:rPr>
          <w:rFonts w:asciiTheme="minorHAnsi" w:eastAsia="Times New Roman" w:hAnsiTheme="minorHAnsi" w:cstheme="minorHAnsi"/>
        </w:rPr>
      </w:pPr>
    </w:p>
    <w:p w14:paraId="684094C1" w14:textId="77777777"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liaise with the LA, District Auditor, Internal Audit and external agencies on matters relating to school finance.  To prepare financial information for OFSTED Inspectors on financial matters.</w:t>
      </w:r>
    </w:p>
    <w:p w14:paraId="10978F6D" w14:textId="77777777" w:rsidR="009E4973" w:rsidRPr="008C38B5" w:rsidRDefault="009E4973" w:rsidP="009E4973">
      <w:pPr>
        <w:tabs>
          <w:tab w:val="num" w:pos="540"/>
        </w:tabs>
        <w:ind w:left="540" w:hanging="540"/>
        <w:rPr>
          <w:rFonts w:asciiTheme="minorHAnsi" w:eastAsia="Times New Roman" w:hAnsiTheme="minorHAnsi" w:cstheme="minorHAnsi"/>
        </w:rPr>
      </w:pPr>
    </w:p>
    <w:p w14:paraId="2165FDE0" w14:textId="77777777"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ensure that management information and data is available to colleagues as appropriate.  To enable appropriate technology to be deployed and used to support all of the functions of the post.</w:t>
      </w:r>
    </w:p>
    <w:p w14:paraId="11281AB7" w14:textId="63431CA9" w:rsidR="009E4973" w:rsidRPr="008C38B5" w:rsidRDefault="009E4973" w:rsidP="001075B7">
      <w:pPr>
        <w:rPr>
          <w:rFonts w:asciiTheme="minorHAnsi" w:eastAsia="Times New Roman" w:hAnsiTheme="minorHAnsi" w:cstheme="minorHAnsi"/>
        </w:rPr>
      </w:pPr>
    </w:p>
    <w:p w14:paraId="64CAC4AF" w14:textId="26C78B0D" w:rsidR="009E4973" w:rsidRDefault="009E4973" w:rsidP="005F3386">
      <w:pPr>
        <w:keepNext/>
        <w:outlineLvl w:val="0"/>
        <w:rPr>
          <w:rFonts w:asciiTheme="minorHAnsi" w:eastAsia="Times New Roman" w:hAnsiTheme="minorHAnsi" w:cstheme="minorHAnsi"/>
          <w:b/>
          <w:bCs/>
        </w:rPr>
      </w:pPr>
      <w:r w:rsidRPr="008C38B5">
        <w:rPr>
          <w:rFonts w:asciiTheme="minorHAnsi" w:eastAsia="Times New Roman" w:hAnsiTheme="minorHAnsi" w:cstheme="minorHAnsi"/>
          <w:b/>
          <w:bCs/>
        </w:rPr>
        <w:t>Personnel</w:t>
      </w:r>
    </w:p>
    <w:p w14:paraId="502E4724" w14:textId="77777777" w:rsidR="005F3386" w:rsidRPr="005F3386" w:rsidRDefault="005F3386" w:rsidP="005F3386">
      <w:pPr>
        <w:keepNext/>
        <w:outlineLvl w:val="0"/>
        <w:rPr>
          <w:rFonts w:asciiTheme="minorHAnsi" w:eastAsia="Times New Roman" w:hAnsiTheme="minorHAnsi" w:cstheme="minorHAnsi"/>
          <w:b/>
          <w:bCs/>
        </w:rPr>
      </w:pPr>
    </w:p>
    <w:p w14:paraId="51E85401" w14:textId="77777777"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manage those personnel functions carried out within the school on behalf of the Governing Body and the LA.   To ensure the maintenance of appropriate records and systems to support these functions.</w:t>
      </w:r>
    </w:p>
    <w:p w14:paraId="5403C67A" w14:textId="77777777" w:rsidR="009E4973" w:rsidRPr="008C38B5" w:rsidRDefault="009E4973" w:rsidP="009E4973">
      <w:pPr>
        <w:rPr>
          <w:rFonts w:asciiTheme="minorHAnsi" w:eastAsia="Times New Roman" w:hAnsiTheme="minorHAnsi" w:cstheme="minorHAnsi"/>
        </w:rPr>
      </w:pPr>
    </w:p>
    <w:p w14:paraId="3DF06303" w14:textId="61057705" w:rsidR="007D0C48" w:rsidRPr="008C38B5" w:rsidRDefault="007D0C48"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lead the payroll process to ensure that salaries are promptly and correctly paid and support staff with any payroll or pension related queries</w:t>
      </w:r>
    </w:p>
    <w:p w14:paraId="4A134E1E" w14:textId="77777777" w:rsidR="007D0C48" w:rsidRPr="008C38B5" w:rsidRDefault="007D0C48" w:rsidP="007D0C48">
      <w:pPr>
        <w:pStyle w:val="ListParagraph"/>
        <w:rPr>
          <w:rFonts w:asciiTheme="minorHAnsi" w:eastAsia="Times New Roman" w:hAnsiTheme="minorHAnsi" w:cstheme="minorHAnsi"/>
        </w:rPr>
      </w:pPr>
    </w:p>
    <w:p w14:paraId="2FE218B4" w14:textId="4BFCD7D2"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 xml:space="preserve">The School Business Manager will hold </w:t>
      </w:r>
      <w:r w:rsidR="001075B7" w:rsidRPr="008C38B5">
        <w:rPr>
          <w:rFonts w:asciiTheme="minorHAnsi" w:eastAsia="Times New Roman" w:hAnsiTheme="minorHAnsi" w:cstheme="minorHAnsi"/>
        </w:rPr>
        <w:t>overall responsibility for the school staffing structure</w:t>
      </w:r>
    </w:p>
    <w:p w14:paraId="57EAD24B" w14:textId="77777777" w:rsidR="009E4973" w:rsidRPr="008C38B5" w:rsidRDefault="009E4973" w:rsidP="00AB1650">
      <w:pPr>
        <w:tabs>
          <w:tab w:val="num" w:pos="540"/>
        </w:tabs>
        <w:rPr>
          <w:rFonts w:asciiTheme="minorHAnsi" w:eastAsia="Times New Roman" w:hAnsiTheme="minorHAnsi" w:cstheme="minorHAnsi"/>
        </w:rPr>
      </w:pPr>
    </w:p>
    <w:p w14:paraId="66927DDB" w14:textId="7D970C89"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 xml:space="preserve">To carry out </w:t>
      </w:r>
      <w:r w:rsidR="001075B7" w:rsidRPr="008C38B5">
        <w:rPr>
          <w:rFonts w:asciiTheme="minorHAnsi" w:eastAsia="Times New Roman" w:hAnsiTheme="minorHAnsi" w:cstheme="minorHAnsi"/>
        </w:rPr>
        <w:t>appraisal of the School Operations Manager and Human Resources Manager and other support staff where necessary</w:t>
      </w:r>
    </w:p>
    <w:p w14:paraId="1CF32901" w14:textId="77777777" w:rsidR="009E4973" w:rsidRPr="008C38B5" w:rsidRDefault="009E4973" w:rsidP="009E4973">
      <w:pPr>
        <w:tabs>
          <w:tab w:val="num" w:pos="540"/>
        </w:tabs>
        <w:ind w:left="540" w:hanging="540"/>
        <w:rPr>
          <w:rFonts w:asciiTheme="minorHAnsi" w:eastAsia="Times New Roman" w:hAnsiTheme="minorHAnsi" w:cstheme="minorHAnsi"/>
        </w:rPr>
      </w:pPr>
    </w:p>
    <w:p w14:paraId="70D892CA" w14:textId="77777777" w:rsidR="009E4973" w:rsidRPr="008C38B5" w:rsidRDefault="009E4973" w:rsidP="009E4973">
      <w:pPr>
        <w:rPr>
          <w:rFonts w:asciiTheme="minorHAnsi" w:eastAsia="Times New Roman" w:hAnsiTheme="minorHAnsi" w:cstheme="minorHAnsi"/>
        </w:rPr>
      </w:pPr>
    </w:p>
    <w:p w14:paraId="52EAF3DC" w14:textId="1A6C0C9E" w:rsidR="009E4973" w:rsidRDefault="009E4973" w:rsidP="005F3386">
      <w:pPr>
        <w:keepNext/>
        <w:outlineLvl w:val="0"/>
        <w:rPr>
          <w:rFonts w:asciiTheme="minorHAnsi" w:eastAsia="Times New Roman" w:hAnsiTheme="minorHAnsi" w:cstheme="minorHAnsi"/>
          <w:b/>
          <w:bCs/>
        </w:rPr>
      </w:pPr>
      <w:r w:rsidRPr="008C38B5">
        <w:rPr>
          <w:rFonts w:asciiTheme="minorHAnsi" w:eastAsia="Times New Roman" w:hAnsiTheme="minorHAnsi" w:cstheme="minorHAnsi"/>
          <w:b/>
          <w:bCs/>
        </w:rPr>
        <w:t>General Responsibilities</w:t>
      </w:r>
    </w:p>
    <w:p w14:paraId="3E2CC963" w14:textId="26D36931" w:rsidR="005F3386" w:rsidRPr="005F3386" w:rsidRDefault="005F3386" w:rsidP="005F3386">
      <w:pPr>
        <w:keepNext/>
        <w:outlineLvl w:val="0"/>
        <w:rPr>
          <w:rFonts w:asciiTheme="minorHAnsi" w:eastAsia="Times New Roman" w:hAnsiTheme="minorHAnsi" w:cstheme="minorHAnsi"/>
          <w:b/>
          <w:bCs/>
        </w:rPr>
      </w:pPr>
    </w:p>
    <w:p w14:paraId="1A9A0DE6" w14:textId="741A838F" w:rsidR="009E4973"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To support the Headteacher to ensure that best value for money is achieved from all purchases.  Value for money in this context means getting what is needed, in the correct, quantity, quality and time, and at the best possible price.</w:t>
      </w:r>
    </w:p>
    <w:p w14:paraId="249D0B9D" w14:textId="2934BBEE" w:rsidR="008C38B5" w:rsidRPr="008C38B5" w:rsidRDefault="008C38B5" w:rsidP="008C38B5">
      <w:pPr>
        <w:ind w:left="540"/>
        <w:rPr>
          <w:rFonts w:asciiTheme="minorHAnsi" w:eastAsia="Times New Roman" w:hAnsiTheme="minorHAnsi" w:cstheme="minorHAnsi"/>
        </w:rPr>
      </w:pPr>
    </w:p>
    <w:p w14:paraId="2AEFCE30" w14:textId="5ABC2413" w:rsidR="008C38B5" w:rsidRPr="008C38B5" w:rsidRDefault="008C38B5"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 xml:space="preserve">To carry out </w:t>
      </w:r>
      <w:r w:rsidRPr="008C38B5">
        <w:rPr>
          <w:rFonts w:asciiTheme="minorHAnsi" w:eastAsia="Times New Roman" w:hAnsiTheme="minorHAnsi" w:cstheme="minorHAnsi"/>
          <w:color w:val="000000"/>
          <w:sz w:val="24"/>
          <w:szCs w:val="24"/>
        </w:rPr>
        <w:t xml:space="preserve">duties relating to Premises and </w:t>
      </w:r>
      <w:r>
        <w:rPr>
          <w:rFonts w:asciiTheme="minorHAnsi" w:eastAsia="Times New Roman" w:hAnsiTheme="minorHAnsi" w:cstheme="minorHAnsi"/>
          <w:color w:val="000000"/>
          <w:sz w:val="24"/>
          <w:szCs w:val="24"/>
        </w:rPr>
        <w:t>Health and Safety</w:t>
      </w:r>
      <w:r w:rsidRPr="008C38B5">
        <w:rPr>
          <w:rFonts w:asciiTheme="minorHAnsi" w:eastAsia="Times New Roman" w:hAnsiTheme="minorHAnsi" w:cstheme="minorHAnsi"/>
          <w:color w:val="000000"/>
          <w:sz w:val="24"/>
          <w:szCs w:val="24"/>
        </w:rPr>
        <w:t xml:space="preserve"> in the absence of the S</w:t>
      </w:r>
      <w:r>
        <w:rPr>
          <w:rFonts w:asciiTheme="minorHAnsi" w:eastAsia="Times New Roman" w:hAnsiTheme="minorHAnsi" w:cstheme="minorHAnsi"/>
          <w:color w:val="000000"/>
          <w:sz w:val="24"/>
          <w:szCs w:val="24"/>
        </w:rPr>
        <w:t>chool Operations Manager</w:t>
      </w:r>
    </w:p>
    <w:p w14:paraId="2313F544" w14:textId="225DE815" w:rsidR="009E4973" w:rsidRPr="008C38B5" w:rsidRDefault="00DC3D60" w:rsidP="009E4973">
      <w:pPr>
        <w:rPr>
          <w:rFonts w:asciiTheme="minorHAnsi" w:eastAsia="Times New Roman" w:hAnsiTheme="minorHAnsi" w:cstheme="minorHAnsi"/>
        </w:rPr>
      </w:pPr>
      <w:r>
        <w:rPr>
          <w:noProof/>
          <w:lang w:eastAsia="en-GB"/>
        </w:rPr>
        <w:lastRenderedPageBreak/>
        <w:drawing>
          <wp:anchor distT="0" distB="0" distL="114300" distR="114300" simplePos="0" relativeHeight="251662848" behindDoc="1" locked="0" layoutInCell="1" allowOverlap="1" wp14:anchorId="70EEBB89" wp14:editId="60138FA3">
            <wp:simplePos x="0" y="0"/>
            <wp:positionH relativeFrom="column">
              <wp:posOffset>-962025</wp:posOffset>
            </wp:positionH>
            <wp:positionV relativeFrom="paragraph">
              <wp:posOffset>-704215</wp:posOffset>
            </wp:positionV>
            <wp:extent cx="7611745" cy="285750"/>
            <wp:effectExtent l="0" t="0" r="8255" b="0"/>
            <wp:wrapNone/>
            <wp:docPr id="6" name="Picture 6" descr="2018-19 Letterhead with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9 Letterhead with Ble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7324"/>
                    <a:stretch/>
                  </pic:blipFill>
                  <pic:spPr bwMode="auto">
                    <a:xfrm>
                      <a:off x="0" y="0"/>
                      <a:ext cx="7611745"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07A201" w14:textId="2F0D0AA3" w:rsidR="009E4973" w:rsidRPr="008C38B5" w:rsidRDefault="009E4973" w:rsidP="009E4973">
      <w:pPr>
        <w:numPr>
          <w:ilvl w:val="0"/>
          <w:numId w:val="1"/>
        </w:numPr>
        <w:tabs>
          <w:tab w:val="num" w:pos="540"/>
        </w:tabs>
        <w:ind w:left="540" w:hanging="540"/>
        <w:rPr>
          <w:rFonts w:asciiTheme="minorHAnsi" w:eastAsia="Times New Roman" w:hAnsiTheme="minorHAnsi" w:cstheme="minorHAnsi"/>
        </w:rPr>
      </w:pPr>
      <w:r w:rsidRPr="008C38B5">
        <w:rPr>
          <w:rFonts w:asciiTheme="minorHAnsi" w:eastAsia="Times New Roman" w:hAnsiTheme="minorHAnsi" w:cstheme="minorHAnsi"/>
        </w:rPr>
        <w:t xml:space="preserve">The School Business Manager will be a member of the </w:t>
      </w:r>
      <w:r w:rsidR="00AB1650" w:rsidRPr="008C38B5">
        <w:rPr>
          <w:rFonts w:asciiTheme="minorHAnsi" w:eastAsia="Times New Roman" w:hAnsiTheme="minorHAnsi" w:cstheme="minorHAnsi"/>
        </w:rPr>
        <w:t>Executive Leadership Team</w:t>
      </w:r>
      <w:r w:rsidRPr="008C38B5">
        <w:rPr>
          <w:rFonts w:asciiTheme="minorHAnsi" w:eastAsia="Times New Roman" w:hAnsiTheme="minorHAnsi" w:cstheme="minorHAnsi"/>
        </w:rPr>
        <w:t xml:space="preserve"> of the school </w:t>
      </w:r>
      <w:r w:rsidR="00AB1650" w:rsidRPr="008C38B5">
        <w:rPr>
          <w:rFonts w:asciiTheme="minorHAnsi" w:eastAsia="Times New Roman" w:hAnsiTheme="minorHAnsi" w:cstheme="minorHAnsi"/>
        </w:rPr>
        <w:t>and may be required to support or deputise for other members of the leadership team on operational or strategic matters.</w:t>
      </w:r>
    </w:p>
    <w:p w14:paraId="58DEFE64" w14:textId="6158DAF4" w:rsidR="009E4973" w:rsidRPr="008C38B5" w:rsidRDefault="009E4973" w:rsidP="009E4973">
      <w:pPr>
        <w:rPr>
          <w:rFonts w:asciiTheme="minorHAnsi" w:eastAsia="Times New Roman" w:hAnsiTheme="minorHAnsi" w:cstheme="minorHAnsi"/>
        </w:rPr>
      </w:pPr>
    </w:p>
    <w:p w14:paraId="7DD2303F" w14:textId="199703F7" w:rsidR="00505992" w:rsidRPr="008C38B5" w:rsidRDefault="00505992" w:rsidP="00505992">
      <w:pPr>
        <w:rPr>
          <w:rFonts w:asciiTheme="minorHAnsi" w:eastAsia="Times New Roman" w:hAnsiTheme="minorHAnsi" w:cstheme="minorHAnsi"/>
        </w:rPr>
      </w:pPr>
      <w:r w:rsidRPr="008C38B5">
        <w:rPr>
          <w:rFonts w:asciiTheme="minorHAnsi" w:eastAsia="Times New Roman" w:hAnsiTheme="minorHAnsi" w:cstheme="minorHAnsi"/>
        </w:rPr>
        <w:t xml:space="preserve">The Headteacher or </w:t>
      </w:r>
      <w:r w:rsidR="00AB1650" w:rsidRPr="008C38B5">
        <w:rPr>
          <w:rFonts w:asciiTheme="minorHAnsi" w:eastAsia="Times New Roman" w:hAnsiTheme="minorHAnsi" w:cstheme="minorHAnsi"/>
        </w:rPr>
        <w:t xml:space="preserve">School Business Manager </w:t>
      </w:r>
      <w:r w:rsidRPr="008C38B5">
        <w:rPr>
          <w:rFonts w:asciiTheme="minorHAnsi" w:eastAsia="Times New Roman" w:hAnsiTheme="minorHAnsi" w:cstheme="minorHAnsi"/>
        </w:rPr>
        <w:t>may seek a modification of the job description at any time when it becomes necessary or desirable.</w:t>
      </w:r>
    </w:p>
    <w:p w14:paraId="0391CCA3" w14:textId="5106E861" w:rsidR="009E4973" w:rsidRPr="008C38B5" w:rsidRDefault="009E4973" w:rsidP="009E4973">
      <w:pPr>
        <w:rPr>
          <w:rFonts w:asciiTheme="minorHAnsi" w:eastAsia="Times New Roman" w:hAnsiTheme="minorHAnsi" w:cstheme="minorHAnsi"/>
        </w:rPr>
      </w:pPr>
    </w:p>
    <w:p w14:paraId="0B64447D" w14:textId="52CF9436" w:rsidR="009E4973" w:rsidRPr="008C38B5" w:rsidRDefault="009E4973" w:rsidP="009E4973">
      <w:pPr>
        <w:rPr>
          <w:rFonts w:asciiTheme="minorHAnsi" w:eastAsia="Times New Roman" w:hAnsiTheme="minorHAnsi" w:cstheme="minorHAnsi"/>
        </w:rPr>
      </w:pPr>
    </w:p>
    <w:p w14:paraId="20A41686" w14:textId="49626833" w:rsidR="009E4973" w:rsidRPr="008C38B5" w:rsidRDefault="009E4973" w:rsidP="009E4973">
      <w:pPr>
        <w:rPr>
          <w:rFonts w:asciiTheme="minorHAnsi" w:eastAsia="Times New Roman" w:hAnsiTheme="minorHAnsi" w:cstheme="minorHAnsi"/>
        </w:rPr>
      </w:pPr>
    </w:p>
    <w:p w14:paraId="5200E57A" w14:textId="3BA5E93F" w:rsidR="009E4973" w:rsidRPr="008C38B5" w:rsidRDefault="009E4973" w:rsidP="009E4973">
      <w:pPr>
        <w:rPr>
          <w:rFonts w:asciiTheme="minorHAnsi" w:eastAsia="Times New Roman" w:hAnsiTheme="minorHAnsi" w:cstheme="minorHAnsi"/>
        </w:rPr>
      </w:pPr>
      <w:r w:rsidRPr="008C38B5">
        <w:rPr>
          <w:rFonts w:asciiTheme="minorHAnsi" w:eastAsia="Times New Roman" w:hAnsiTheme="minorHAnsi" w:cstheme="minorHAnsi"/>
        </w:rPr>
        <w:t>Employee Signature:</w:t>
      </w:r>
      <w:r w:rsidRPr="008C38B5">
        <w:rPr>
          <w:rFonts w:asciiTheme="minorHAnsi" w:eastAsia="Times New Roman" w:hAnsiTheme="minorHAnsi" w:cstheme="minorHAnsi"/>
        </w:rPr>
        <w:tab/>
        <w:t>________________________</w:t>
      </w:r>
      <w:r w:rsidRPr="008C38B5">
        <w:rPr>
          <w:rFonts w:asciiTheme="minorHAnsi" w:eastAsia="Times New Roman" w:hAnsiTheme="minorHAnsi" w:cstheme="minorHAnsi"/>
        </w:rPr>
        <w:tab/>
      </w:r>
      <w:r w:rsidRPr="008C38B5">
        <w:rPr>
          <w:rFonts w:asciiTheme="minorHAnsi" w:eastAsia="Times New Roman" w:hAnsiTheme="minorHAnsi" w:cstheme="minorHAnsi"/>
        </w:rPr>
        <w:tab/>
        <w:t>Date:   _______________</w:t>
      </w:r>
    </w:p>
    <w:p w14:paraId="07704826" w14:textId="5580E9F5" w:rsidR="00CA0D0B" w:rsidRPr="008C38B5" w:rsidRDefault="00CA0D0B">
      <w:pPr>
        <w:rPr>
          <w:rFonts w:asciiTheme="minorHAnsi" w:hAnsiTheme="minorHAnsi" w:cstheme="minorHAnsi"/>
        </w:rPr>
      </w:pPr>
    </w:p>
    <w:p w14:paraId="798C9093" w14:textId="3AAFAA55" w:rsidR="00CA0D0B" w:rsidRPr="008C38B5" w:rsidRDefault="00CA0D0B">
      <w:pPr>
        <w:rPr>
          <w:rFonts w:asciiTheme="minorHAnsi" w:hAnsiTheme="minorHAnsi" w:cstheme="minorHAnsi"/>
        </w:rPr>
      </w:pPr>
    </w:p>
    <w:sectPr w:rsidR="00CA0D0B" w:rsidRPr="008C38B5" w:rsidSect="004E3385">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D68CE" w14:textId="77777777" w:rsidR="006C2C94" w:rsidRDefault="006C2C94" w:rsidP="00C00FFD">
      <w:r>
        <w:separator/>
      </w:r>
    </w:p>
  </w:endnote>
  <w:endnote w:type="continuationSeparator" w:id="0">
    <w:p w14:paraId="450C9270" w14:textId="77777777" w:rsidR="006C2C94" w:rsidRDefault="006C2C94" w:rsidP="00C0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5249" w14:textId="077B3408" w:rsidR="00DC3D60" w:rsidRDefault="00DC3D60">
    <w:pPr>
      <w:pStyle w:val="Footer"/>
    </w:pPr>
    <w:r>
      <w:rPr>
        <w:noProof/>
        <w:lang w:eastAsia="en-GB"/>
      </w:rPr>
      <w:drawing>
        <wp:anchor distT="0" distB="0" distL="114300" distR="114300" simplePos="0" relativeHeight="251652608" behindDoc="1" locked="0" layoutInCell="1" allowOverlap="1" wp14:anchorId="1C87C8E3" wp14:editId="577EB7F4">
          <wp:simplePos x="0" y="0"/>
          <wp:positionH relativeFrom="page">
            <wp:posOffset>-64770</wp:posOffset>
          </wp:positionH>
          <wp:positionV relativeFrom="page">
            <wp:posOffset>10358120</wp:posOffset>
          </wp:positionV>
          <wp:extent cx="7619365" cy="276225"/>
          <wp:effectExtent l="0" t="0" r="635" b="9525"/>
          <wp:wrapNone/>
          <wp:docPr id="1" name="Picture 1" descr="N:\2017 Letterhead with Bl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7 Letterhead with Ble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7416"/>
                  <a:stretch/>
                </pic:blipFill>
                <pic:spPr bwMode="auto">
                  <a:xfrm>
                    <a:off x="0" y="0"/>
                    <a:ext cx="761936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13D95" w14:textId="77777777" w:rsidR="006C2C94" w:rsidRDefault="006C2C94" w:rsidP="00C00FFD">
      <w:r>
        <w:separator/>
      </w:r>
    </w:p>
  </w:footnote>
  <w:footnote w:type="continuationSeparator" w:id="0">
    <w:p w14:paraId="0D4EE8F5" w14:textId="77777777" w:rsidR="006C2C94" w:rsidRDefault="006C2C94" w:rsidP="00C00F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12B8"/>
    <w:multiLevelType w:val="hybridMultilevel"/>
    <w:tmpl w:val="0EFE9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7D163F"/>
    <w:multiLevelType w:val="hybridMultilevel"/>
    <w:tmpl w:val="1DCC85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E601CC"/>
    <w:multiLevelType w:val="hybridMultilevel"/>
    <w:tmpl w:val="1E760AE8"/>
    <w:lvl w:ilvl="0" w:tplc="60F053B0">
      <w:start w:val="1"/>
      <w:numFmt w:val="decimal"/>
      <w:lvlText w:val="%1."/>
      <w:lvlJc w:val="left"/>
      <w:pPr>
        <w:tabs>
          <w:tab w:val="num" w:pos="4374"/>
        </w:tabs>
        <w:ind w:left="43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85"/>
    <w:rsid w:val="00104947"/>
    <w:rsid w:val="00105F6A"/>
    <w:rsid w:val="001075B7"/>
    <w:rsid w:val="001706ED"/>
    <w:rsid w:val="001E197C"/>
    <w:rsid w:val="00284F82"/>
    <w:rsid w:val="002B6230"/>
    <w:rsid w:val="00325413"/>
    <w:rsid w:val="003C691E"/>
    <w:rsid w:val="004279B2"/>
    <w:rsid w:val="004301A7"/>
    <w:rsid w:val="004E3385"/>
    <w:rsid w:val="00505992"/>
    <w:rsid w:val="00552500"/>
    <w:rsid w:val="005952FC"/>
    <w:rsid w:val="005D255F"/>
    <w:rsid w:val="005F3386"/>
    <w:rsid w:val="0062785C"/>
    <w:rsid w:val="006C2C94"/>
    <w:rsid w:val="00765377"/>
    <w:rsid w:val="007900AD"/>
    <w:rsid w:val="007D0C48"/>
    <w:rsid w:val="00856133"/>
    <w:rsid w:val="008B7EBC"/>
    <w:rsid w:val="008C38B5"/>
    <w:rsid w:val="009058B1"/>
    <w:rsid w:val="009107B3"/>
    <w:rsid w:val="009E4973"/>
    <w:rsid w:val="00A45F8F"/>
    <w:rsid w:val="00AB1650"/>
    <w:rsid w:val="00B01B6A"/>
    <w:rsid w:val="00B44542"/>
    <w:rsid w:val="00C00FFD"/>
    <w:rsid w:val="00CA0D0B"/>
    <w:rsid w:val="00CA4BE0"/>
    <w:rsid w:val="00CE4AE6"/>
    <w:rsid w:val="00CE70EA"/>
    <w:rsid w:val="00D83AE4"/>
    <w:rsid w:val="00DC3D60"/>
    <w:rsid w:val="00DC5EC7"/>
    <w:rsid w:val="00EC2E90"/>
    <w:rsid w:val="00EF57BF"/>
    <w:rsid w:val="00F06642"/>
    <w:rsid w:val="00F14F0A"/>
    <w:rsid w:val="00F17192"/>
    <w:rsid w:val="00F77ABC"/>
    <w:rsid w:val="00FE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D5BE"/>
  <w15:docId w15:val="{930A5942-B093-44D1-9A5D-D968F7C6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4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301A7"/>
    <w:pPr>
      <w:keepNext/>
      <w:outlineLvl w:val="2"/>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385"/>
    <w:rPr>
      <w:rFonts w:ascii="Tahoma" w:hAnsi="Tahoma" w:cs="Tahoma"/>
      <w:sz w:val="16"/>
      <w:szCs w:val="16"/>
    </w:rPr>
  </w:style>
  <w:style w:type="character" w:customStyle="1" w:styleId="BalloonTextChar">
    <w:name w:val="Balloon Text Char"/>
    <w:basedOn w:val="DefaultParagraphFont"/>
    <w:link w:val="BalloonText"/>
    <w:uiPriority w:val="99"/>
    <w:semiHidden/>
    <w:rsid w:val="004E3385"/>
    <w:rPr>
      <w:rFonts w:ascii="Tahoma" w:hAnsi="Tahoma" w:cs="Tahoma"/>
      <w:sz w:val="16"/>
      <w:szCs w:val="16"/>
    </w:rPr>
  </w:style>
  <w:style w:type="paragraph" w:styleId="BodyText">
    <w:name w:val="Body Text"/>
    <w:basedOn w:val="Normal"/>
    <w:link w:val="BodyTextChar"/>
    <w:rsid w:val="003C691E"/>
    <w:pPr>
      <w:jc w:val="both"/>
    </w:pPr>
    <w:rPr>
      <w:rFonts w:eastAsia="Times New Roman" w:cs="Times New Roman"/>
      <w:sz w:val="24"/>
      <w:szCs w:val="24"/>
    </w:rPr>
  </w:style>
  <w:style w:type="character" w:customStyle="1" w:styleId="BodyTextChar">
    <w:name w:val="Body Text Char"/>
    <w:basedOn w:val="DefaultParagraphFont"/>
    <w:link w:val="BodyText"/>
    <w:rsid w:val="003C691E"/>
    <w:rPr>
      <w:rFonts w:eastAsia="Times New Roman" w:cs="Times New Roman"/>
      <w:sz w:val="24"/>
      <w:szCs w:val="24"/>
    </w:rPr>
  </w:style>
  <w:style w:type="character" w:customStyle="1" w:styleId="Heading3Char">
    <w:name w:val="Heading 3 Char"/>
    <w:basedOn w:val="DefaultParagraphFont"/>
    <w:link w:val="Heading3"/>
    <w:rsid w:val="004301A7"/>
    <w:rPr>
      <w:rFonts w:eastAsia="Times New Roman" w:cs="Times New Roman"/>
      <w:sz w:val="24"/>
      <w:szCs w:val="24"/>
      <w:u w:val="single"/>
    </w:rPr>
  </w:style>
  <w:style w:type="character" w:customStyle="1" w:styleId="Heading1Char">
    <w:name w:val="Heading 1 Char"/>
    <w:basedOn w:val="DefaultParagraphFont"/>
    <w:link w:val="Heading1"/>
    <w:uiPriority w:val="9"/>
    <w:rsid w:val="009E4973"/>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9E4973"/>
    <w:pPr>
      <w:spacing w:after="120"/>
      <w:ind w:left="283"/>
    </w:pPr>
  </w:style>
  <w:style w:type="character" w:customStyle="1" w:styleId="BodyTextIndentChar">
    <w:name w:val="Body Text Indent Char"/>
    <w:basedOn w:val="DefaultParagraphFont"/>
    <w:link w:val="BodyTextIndent"/>
    <w:uiPriority w:val="99"/>
    <w:semiHidden/>
    <w:rsid w:val="009E4973"/>
  </w:style>
  <w:style w:type="paragraph" w:styleId="ListParagraph">
    <w:name w:val="List Paragraph"/>
    <w:basedOn w:val="Normal"/>
    <w:uiPriority w:val="34"/>
    <w:qFormat/>
    <w:rsid w:val="0062785C"/>
    <w:pPr>
      <w:ind w:left="720"/>
      <w:contextualSpacing/>
    </w:pPr>
  </w:style>
  <w:style w:type="paragraph" w:styleId="Header">
    <w:name w:val="header"/>
    <w:basedOn w:val="Normal"/>
    <w:link w:val="HeaderChar"/>
    <w:uiPriority w:val="99"/>
    <w:unhideWhenUsed/>
    <w:rsid w:val="00C00FFD"/>
    <w:pPr>
      <w:tabs>
        <w:tab w:val="center" w:pos="4513"/>
        <w:tab w:val="right" w:pos="9026"/>
      </w:tabs>
    </w:pPr>
  </w:style>
  <w:style w:type="character" w:customStyle="1" w:styleId="HeaderChar">
    <w:name w:val="Header Char"/>
    <w:basedOn w:val="DefaultParagraphFont"/>
    <w:link w:val="Header"/>
    <w:uiPriority w:val="99"/>
    <w:rsid w:val="00C00FFD"/>
  </w:style>
  <w:style w:type="paragraph" w:styleId="Footer">
    <w:name w:val="footer"/>
    <w:basedOn w:val="Normal"/>
    <w:link w:val="FooterChar"/>
    <w:uiPriority w:val="99"/>
    <w:unhideWhenUsed/>
    <w:rsid w:val="00C00FFD"/>
    <w:pPr>
      <w:tabs>
        <w:tab w:val="center" w:pos="4513"/>
        <w:tab w:val="right" w:pos="9026"/>
      </w:tabs>
    </w:pPr>
  </w:style>
  <w:style w:type="character" w:customStyle="1" w:styleId="FooterChar">
    <w:name w:val="Footer Char"/>
    <w:basedOn w:val="DefaultParagraphFont"/>
    <w:link w:val="Footer"/>
    <w:uiPriority w:val="99"/>
    <w:rsid w:val="00C0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725383">
      <w:bodyDiv w:val="1"/>
      <w:marLeft w:val="0"/>
      <w:marRight w:val="0"/>
      <w:marTop w:val="0"/>
      <w:marBottom w:val="0"/>
      <w:divBdr>
        <w:top w:val="none" w:sz="0" w:space="0" w:color="auto"/>
        <w:left w:val="none" w:sz="0" w:space="0" w:color="auto"/>
        <w:bottom w:val="none" w:sz="0" w:space="0" w:color="auto"/>
        <w:right w:val="none" w:sz="0" w:space="0" w:color="auto"/>
      </w:divBdr>
    </w:div>
    <w:div w:id="21144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7E69-549C-034C-8949-7FD9B29D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Howells</dc:creator>
  <cp:lastModifiedBy>Microsoft Office User</cp:lastModifiedBy>
  <cp:revision>3</cp:revision>
  <cp:lastPrinted>2017-07-03T14:17:00Z</cp:lastPrinted>
  <dcterms:created xsi:type="dcterms:W3CDTF">2020-09-07T13:17:00Z</dcterms:created>
  <dcterms:modified xsi:type="dcterms:W3CDTF">2020-09-08T07:59:00Z</dcterms:modified>
</cp:coreProperties>
</file>