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9" w:rsidRDefault="0007369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007205" wp14:editId="7822FBC9">
            <wp:simplePos x="0" y="0"/>
            <wp:positionH relativeFrom="page">
              <wp:posOffset>-45720</wp:posOffset>
            </wp:positionH>
            <wp:positionV relativeFrom="page">
              <wp:posOffset>-11430</wp:posOffset>
            </wp:positionV>
            <wp:extent cx="7620000" cy="10687685"/>
            <wp:effectExtent l="0" t="0" r="0" b="0"/>
            <wp:wrapNone/>
            <wp:docPr id="1" name="Picture 1" descr="N:\2017 Letterhead with Bl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7 Letterhead with Ble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69C" w:rsidRPr="0007369C" w:rsidRDefault="0007369C" w:rsidP="0007369C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7369C">
        <w:rPr>
          <w:rFonts w:ascii="Arial" w:hAnsi="Arial" w:cs="Arial"/>
          <w:b/>
          <w:bCs/>
          <w:i/>
          <w:sz w:val="20"/>
          <w:szCs w:val="20"/>
        </w:rPr>
        <w:t>Headteacher: Mr Simon Goodwin</w:t>
      </w:r>
    </w:p>
    <w:p w:rsidR="0007369C" w:rsidRPr="0007369C" w:rsidRDefault="0007369C" w:rsidP="0007369C">
      <w:pPr>
        <w:spacing w:after="0" w:line="240" w:lineRule="auto"/>
        <w:ind w:right="1499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07369C" w:rsidRPr="0007369C" w:rsidRDefault="0007369C" w:rsidP="0007369C">
      <w:pPr>
        <w:spacing w:after="0" w:line="240" w:lineRule="auto"/>
        <w:ind w:right="142"/>
        <w:jc w:val="center"/>
        <w:rPr>
          <w:rFonts w:ascii="Arial" w:hAnsi="Arial" w:cs="Arial"/>
          <w:b/>
          <w:bCs/>
          <w:sz w:val="20"/>
          <w:szCs w:val="20"/>
        </w:rPr>
      </w:pPr>
      <w:r w:rsidRPr="0007369C">
        <w:rPr>
          <w:rFonts w:ascii="Arial" w:hAnsi="Arial" w:cs="Arial"/>
          <w:b/>
          <w:bCs/>
          <w:sz w:val="20"/>
          <w:szCs w:val="20"/>
        </w:rPr>
        <w:t xml:space="preserve">        Plymyard Avenue, Eastham, Wirral, CH62 8EH</w:t>
      </w:r>
    </w:p>
    <w:p w:rsidR="0007369C" w:rsidRPr="0007369C" w:rsidRDefault="0007369C" w:rsidP="000736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369C">
        <w:rPr>
          <w:rFonts w:ascii="Arial" w:hAnsi="Arial" w:cs="Arial"/>
          <w:b/>
          <w:bCs/>
          <w:sz w:val="20"/>
          <w:szCs w:val="20"/>
        </w:rPr>
        <w:t xml:space="preserve">    Tel: 0151 327 3213   Fax: 0151 327 7798</w:t>
      </w:r>
    </w:p>
    <w:p w:rsidR="0007369C" w:rsidRPr="0007369C" w:rsidRDefault="0007369C" w:rsidP="000736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369C">
        <w:rPr>
          <w:rFonts w:ascii="Arial" w:hAnsi="Arial" w:cs="Arial"/>
          <w:b/>
          <w:bCs/>
          <w:sz w:val="20"/>
          <w:szCs w:val="20"/>
        </w:rPr>
        <w:t xml:space="preserve">           e-mail: headteacher@southwirral.wirral.sch.uk      </w:t>
      </w:r>
      <w:hyperlink r:id="rId5" w:history="1">
        <w:r w:rsidRPr="0007369C">
          <w:rPr>
            <w:rStyle w:val="Hyperlink"/>
            <w:rFonts w:ascii="Arial" w:hAnsi="Arial" w:cs="Arial"/>
            <w:b/>
            <w:bCs/>
            <w:sz w:val="20"/>
            <w:szCs w:val="20"/>
          </w:rPr>
          <w:t>www.southwirral.wirral.sch.uk</w:t>
        </w:r>
      </w:hyperlink>
    </w:p>
    <w:p w:rsidR="0007369C" w:rsidRPr="0007369C" w:rsidRDefault="0007369C" w:rsidP="0007369C">
      <w:pPr>
        <w:spacing w:after="0" w:line="240" w:lineRule="auto"/>
        <w:jc w:val="center"/>
        <w:rPr>
          <w:rFonts w:ascii="Arial" w:hAnsi="Arial" w:cs="Arial"/>
        </w:rPr>
      </w:pPr>
      <w:r w:rsidRPr="0007369C">
        <w:rPr>
          <w:rFonts w:ascii="Arial" w:hAnsi="Arial" w:cs="Arial"/>
          <w:b/>
          <w:bCs/>
          <w:sz w:val="20"/>
          <w:szCs w:val="20"/>
        </w:rPr>
        <w:t xml:space="preserve">        11-18 mixed comprehensive, 870 on roll, Group 6</w:t>
      </w:r>
    </w:p>
    <w:p w:rsidR="0007369C" w:rsidRPr="0007369C" w:rsidRDefault="0007369C" w:rsidP="0007369C">
      <w:pPr>
        <w:spacing w:after="0" w:line="240" w:lineRule="auto"/>
        <w:jc w:val="both"/>
        <w:rPr>
          <w:rFonts w:ascii="Arial" w:hAnsi="Arial" w:cs="Arial"/>
        </w:rPr>
      </w:pPr>
    </w:p>
    <w:p w:rsidR="00B27F80" w:rsidRPr="002759F7" w:rsidRDefault="0007369C" w:rsidP="0007369C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759F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E06F0" w:rsidRPr="002759F7" w:rsidRDefault="00B27F80" w:rsidP="009E06F0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9F7">
        <w:rPr>
          <w:rFonts w:ascii="Arial" w:hAnsi="Arial" w:cs="Arial"/>
          <w:b/>
          <w:bCs/>
          <w:sz w:val="28"/>
          <w:szCs w:val="28"/>
        </w:rPr>
        <w:t xml:space="preserve">TEACHING ASSISTANT – LEVEL </w:t>
      </w:r>
      <w:r w:rsidR="0034600D" w:rsidRPr="002759F7">
        <w:rPr>
          <w:rFonts w:ascii="Arial" w:hAnsi="Arial" w:cs="Arial"/>
          <w:b/>
          <w:bCs/>
          <w:sz w:val="28"/>
          <w:szCs w:val="28"/>
        </w:rPr>
        <w:t>1</w:t>
      </w:r>
      <w:r w:rsidR="009E06F0">
        <w:rPr>
          <w:rFonts w:ascii="Arial" w:hAnsi="Arial" w:cs="Arial"/>
          <w:b/>
          <w:bCs/>
          <w:sz w:val="28"/>
          <w:szCs w:val="28"/>
        </w:rPr>
        <w:br/>
      </w:r>
      <w:r w:rsidR="009E06F0" w:rsidRPr="002759F7">
        <w:rPr>
          <w:rFonts w:ascii="Arial" w:hAnsi="Arial" w:cs="Arial"/>
          <w:b/>
          <w:bCs/>
          <w:sz w:val="24"/>
          <w:szCs w:val="24"/>
        </w:rPr>
        <w:t>Fixed term contract for 1 year, from September 2019</w:t>
      </w:r>
    </w:p>
    <w:p w:rsidR="009E06F0" w:rsidRPr="002759F7" w:rsidRDefault="009E06F0" w:rsidP="009E06F0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9F7">
        <w:rPr>
          <w:rFonts w:ascii="Arial" w:hAnsi="Arial" w:cs="Arial"/>
          <w:b/>
          <w:bCs/>
          <w:sz w:val="24"/>
          <w:szCs w:val="24"/>
        </w:rPr>
        <w:t xml:space="preserve">30 hours 45 minutes weekly </w:t>
      </w:r>
    </w:p>
    <w:p w:rsidR="009E06F0" w:rsidRDefault="009E06F0" w:rsidP="009E06F0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9F7">
        <w:rPr>
          <w:rFonts w:ascii="Arial" w:hAnsi="Arial" w:cs="Arial"/>
          <w:bCs/>
          <w:i/>
          <w:sz w:val="24"/>
          <w:szCs w:val="24"/>
        </w:rPr>
        <w:t>(</w:t>
      </w:r>
      <w:proofErr w:type="gramStart"/>
      <w:r w:rsidRPr="002759F7">
        <w:rPr>
          <w:rFonts w:ascii="Arial" w:hAnsi="Arial" w:cs="Arial"/>
          <w:bCs/>
          <w:i/>
          <w:sz w:val="24"/>
          <w:szCs w:val="24"/>
        </w:rPr>
        <w:t>we</w:t>
      </w:r>
      <w:proofErr w:type="gramEnd"/>
      <w:r w:rsidRPr="002759F7">
        <w:rPr>
          <w:rFonts w:ascii="Arial" w:hAnsi="Arial" w:cs="Arial"/>
          <w:bCs/>
          <w:i/>
          <w:sz w:val="24"/>
          <w:szCs w:val="24"/>
        </w:rPr>
        <w:t xml:space="preserve"> will consider requests for fewer part-time weekly hours)</w:t>
      </w:r>
      <w:r w:rsidRPr="009E06F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06F0" w:rsidRPr="002759F7" w:rsidRDefault="009E06F0" w:rsidP="009E06F0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9F7">
        <w:rPr>
          <w:rFonts w:ascii="Arial" w:hAnsi="Arial" w:cs="Arial"/>
          <w:b/>
          <w:bCs/>
          <w:sz w:val="24"/>
          <w:szCs w:val="24"/>
        </w:rPr>
        <w:t>39 weeks per year</w:t>
      </w:r>
    </w:p>
    <w:p w:rsidR="009E06F0" w:rsidRDefault="009E06F0" w:rsidP="009E06F0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9F7">
        <w:rPr>
          <w:rFonts w:ascii="Arial" w:hAnsi="Arial" w:cs="Arial"/>
          <w:b/>
          <w:bCs/>
          <w:sz w:val="24"/>
          <w:szCs w:val="24"/>
        </w:rPr>
        <w:t>Salary range:  Band C (£13,465 to £13,734)</w:t>
      </w:r>
    </w:p>
    <w:p w:rsidR="009E06F0" w:rsidRPr="002759F7" w:rsidRDefault="009E06F0" w:rsidP="009E06F0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06F0" w:rsidRDefault="009E06F0" w:rsidP="007E5E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9E06F0" w:rsidRDefault="009E06F0" w:rsidP="007E5E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:rsidR="00B27F80" w:rsidRPr="002C53E8" w:rsidRDefault="00B27F80" w:rsidP="007E5E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54545"/>
        </w:rPr>
      </w:pPr>
      <w:r w:rsidRPr="002C53E8">
        <w:rPr>
          <w:rFonts w:ascii="Arial" w:eastAsia="Times New Roman" w:hAnsi="Arial" w:cs="Arial"/>
          <w:color w:val="333333"/>
          <w:lang w:eastAsia="en-GB"/>
        </w:rPr>
        <w:t>The person appointed will join an experienced innovative team of teaching assistants, and will focus on supporting students with a range of special educational needs, particularly in English.  Ideally t</w:t>
      </w:r>
      <w:r w:rsidRPr="002C53E8">
        <w:rPr>
          <w:rFonts w:ascii="Arial" w:hAnsi="Arial" w:cs="Arial"/>
          <w:color w:val="454545"/>
        </w:rPr>
        <w:t xml:space="preserve">he applicant should have recent and relevant experience in a similar role. </w:t>
      </w:r>
    </w:p>
    <w:p w:rsidR="00B27F80" w:rsidRPr="002C53E8" w:rsidRDefault="00B27F80" w:rsidP="007E5E28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454545"/>
        </w:rPr>
      </w:pPr>
    </w:p>
    <w:p w:rsidR="00B27F80" w:rsidRPr="002C53E8" w:rsidRDefault="00B27F80" w:rsidP="007E5E28">
      <w:pPr>
        <w:spacing w:after="0" w:line="240" w:lineRule="auto"/>
        <w:jc w:val="both"/>
        <w:rPr>
          <w:rFonts w:ascii="Arial" w:hAnsi="Arial" w:cs="Arial"/>
          <w:color w:val="454545"/>
        </w:rPr>
      </w:pPr>
      <w:r w:rsidRPr="002C53E8">
        <w:rPr>
          <w:rFonts w:ascii="Arial" w:hAnsi="Arial" w:cs="Arial"/>
          <w:color w:val="454545"/>
        </w:rPr>
        <w:t>You will be working with students providing additional support to them during school hours. Assisting the learning of key stage 3 and 4 students, you will be working with a variety of students in the classroom, as well as on a one-to-one basis when required.  The post will provide a professional development opportunity for anyone considering a career in teaching or working with young people.</w:t>
      </w:r>
    </w:p>
    <w:p w:rsidR="00B27F80" w:rsidRPr="002C53E8" w:rsidRDefault="00B27F80" w:rsidP="007E5E28">
      <w:pPr>
        <w:spacing w:after="0" w:line="240" w:lineRule="auto"/>
        <w:jc w:val="both"/>
        <w:rPr>
          <w:rFonts w:ascii="Arial" w:hAnsi="Arial" w:cs="Arial"/>
          <w:color w:val="454545"/>
        </w:rPr>
      </w:pPr>
    </w:p>
    <w:p w:rsidR="00B27F80" w:rsidRPr="002C53E8" w:rsidRDefault="00B27F80" w:rsidP="007E5E28">
      <w:pPr>
        <w:spacing w:after="0" w:line="240" w:lineRule="auto"/>
        <w:jc w:val="both"/>
        <w:rPr>
          <w:rFonts w:ascii="Arial" w:hAnsi="Arial" w:cs="Arial"/>
          <w:color w:val="454545"/>
        </w:rPr>
      </w:pPr>
      <w:r w:rsidRPr="002C53E8">
        <w:rPr>
          <w:rFonts w:ascii="Arial" w:hAnsi="Arial" w:cs="Arial"/>
          <w:color w:val="454545"/>
        </w:rPr>
        <w:t>The post is subject to an Enhanced Level DBS check</w:t>
      </w:r>
    </w:p>
    <w:p w:rsidR="00B27F80" w:rsidRPr="002C53E8" w:rsidRDefault="00B27F80" w:rsidP="00B27F80">
      <w:pPr>
        <w:spacing w:after="0" w:line="240" w:lineRule="auto"/>
        <w:rPr>
          <w:rFonts w:ascii="Arial" w:hAnsi="Arial" w:cs="Arial"/>
          <w:color w:val="454545"/>
        </w:rPr>
      </w:pPr>
    </w:p>
    <w:p w:rsidR="00B27F80" w:rsidRPr="00B27F80" w:rsidRDefault="00B27F80" w:rsidP="00B27F80">
      <w:pPr>
        <w:spacing w:after="0" w:line="240" w:lineRule="auto"/>
        <w:rPr>
          <w:rFonts w:ascii="Arial" w:hAnsi="Arial" w:cs="Arial"/>
          <w:b/>
          <w:color w:val="454545"/>
        </w:rPr>
      </w:pPr>
      <w:r w:rsidRPr="00B27F80">
        <w:rPr>
          <w:rFonts w:ascii="Arial" w:hAnsi="Arial" w:cs="Arial"/>
          <w:b/>
          <w:color w:val="454545"/>
        </w:rPr>
        <w:t xml:space="preserve">Closing Date: </w:t>
      </w:r>
      <w:r w:rsidR="00C02E4B">
        <w:rPr>
          <w:rFonts w:ascii="Arial" w:hAnsi="Arial" w:cs="Arial"/>
          <w:b/>
          <w:color w:val="454545"/>
        </w:rPr>
        <w:tab/>
        <w:t xml:space="preserve">Friday </w:t>
      </w:r>
      <w:r w:rsidR="009E06F0">
        <w:rPr>
          <w:rFonts w:ascii="Arial" w:hAnsi="Arial" w:cs="Arial"/>
          <w:b/>
          <w:color w:val="454545"/>
        </w:rPr>
        <w:t>28</w:t>
      </w:r>
      <w:r w:rsidR="009E06F0" w:rsidRPr="009E06F0">
        <w:rPr>
          <w:rFonts w:ascii="Arial" w:hAnsi="Arial" w:cs="Arial"/>
          <w:b/>
          <w:color w:val="454545"/>
          <w:vertAlign w:val="superscript"/>
        </w:rPr>
        <w:t>th</w:t>
      </w:r>
      <w:r w:rsidR="009E06F0">
        <w:rPr>
          <w:rFonts w:ascii="Arial" w:hAnsi="Arial" w:cs="Arial"/>
          <w:b/>
          <w:color w:val="454545"/>
        </w:rPr>
        <w:t xml:space="preserve"> June 2019</w:t>
      </w:r>
    </w:p>
    <w:p w:rsidR="00B27F80" w:rsidRPr="00B27F80" w:rsidRDefault="00B27F80" w:rsidP="00B27F80">
      <w:pPr>
        <w:spacing w:after="0" w:line="240" w:lineRule="auto"/>
        <w:rPr>
          <w:rFonts w:ascii="Arial" w:hAnsi="Arial" w:cs="Arial"/>
          <w:b/>
          <w:color w:val="454545"/>
        </w:rPr>
      </w:pPr>
    </w:p>
    <w:p w:rsidR="00B27F80" w:rsidRPr="00B27F80" w:rsidRDefault="00B27F80" w:rsidP="00B27F80">
      <w:pPr>
        <w:spacing w:after="0" w:line="240" w:lineRule="auto"/>
        <w:rPr>
          <w:rFonts w:ascii="Arial" w:hAnsi="Arial" w:cs="Arial"/>
          <w:b/>
          <w:color w:val="454545"/>
        </w:rPr>
      </w:pPr>
      <w:r w:rsidRPr="00B27F80">
        <w:rPr>
          <w:rFonts w:ascii="Arial" w:hAnsi="Arial" w:cs="Arial"/>
          <w:b/>
          <w:color w:val="454545"/>
        </w:rPr>
        <w:t xml:space="preserve">Interview date: </w:t>
      </w:r>
      <w:r w:rsidRPr="00B27F80">
        <w:rPr>
          <w:rFonts w:ascii="Arial" w:hAnsi="Arial" w:cs="Arial"/>
          <w:b/>
          <w:color w:val="454545"/>
        </w:rPr>
        <w:tab/>
      </w:r>
      <w:r w:rsidR="00C02E4B">
        <w:rPr>
          <w:rFonts w:ascii="Arial" w:hAnsi="Arial" w:cs="Arial"/>
          <w:b/>
          <w:color w:val="454545"/>
        </w:rPr>
        <w:t xml:space="preserve">w/c </w:t>
      </w:r>
      <w:r w:rsidR="00535423">
        <w:rPr>
          <w:rFonts w:ascii="Arial" w:hAnsi="Arial" w:cs="Arial"/>
          <w:b/>
          <w:color w:val="454545"/>
        </w:rPr>
        <w:t>1</w:t>
      </w:r>
      <w:r w:rsidR="00535423" w:rsidRPr="00535423">
        <w:rPr>
          <w:rFonts w:ascii="Arial" w:hAnsi="Arial" w:cs="Arial"/>
          <w:b/>
          <w:color w:val="454545"/>
          <w:vertAlign w:val="superscript"/>
        </w:rPr>
        <w:t>st</w:t>
      </w:r>
      <w:r w:rsidR="00535423">
        <w:rPr>
          <w:rFonts w:ascii="Arial" w:hAnsi="Arial" w:cs="Arial"/>
          <w:b/>
          <w:color w:val="454545"/>
        </w:rPr>
        <w:t xml:space="preserve"> July 2019</w:t>
      </w:r>
    </w:p>
    <w:p w:rsidR="00B27F80" w:rsidRPr="002C53E8" w:rsidRDefault="00B27F80" w:rsidP="00B27F80">
      <w:pPr>
        <w:spacing w:after="0" w:line="240" w:lineRule="auto"/>
        <w:rPr>
          <w:rFonts w:ascii="Arial" w:hAnsi="Arial" w:cs="Arial"/>
          <w:color w:val="454545"/>
        </w:rPr>
      </w:pPr>
    </w:p>
    <w:p w:rsidR="00B27F80" w:rsidRPr="002C53E8" w:rsidRDefault="00B27F80" w:rsidP="00B27F80">
      <w:pPr>
        <w:spacing w:after="0" w:line="240" w:lineRule="auto"/>
        <w:rPr>
          <w:rFonts w:ascii="Arial" w:hAnsi="Arial" w:cs="Arial"/>
          <w:color w:val="454545"/>
        </w:rPr>
      </w:pPr>
      <w:r w:rsidRPr="002C53E8">
        <w:rPr>
          <w:rFonts w:ascii="Arial" w:hAnsi="Arial" w:cs="Arial"/>
          <w:color w:val="454545"/>
        </w:rPr>
        <w:t xml:space="preserve">We are sorry that it will not be possible to contact unsuccessful candidates. Anyone who has not heard of the progress of their application by </w:t>
      </w:r>
      <w:r w:rsidR="00535423">
        <w:rPr>
          <w:rFonts w:ascii="Arial" w:hAnsi="Arial" w:cs="Arial"/>
          <w:b/>
          <w:color w:val="454545"/>
        </w:rPr>
        <w:t>1</w:t>
      </w:r>
      <w:r w:rsidR="00535423" w:rsidRPr="00535423">
        <w:rPr>
          <w:rFonts w:ascii="Arial" w:hAnsi="Arial" w:cs="Arial"/>
          <w:b/>
          <w:color w:val="454545"/>
          <w:vertAlign w:val="superscript"/>
        </w:rPr>
        <w:t>st</w:t>
      </w:r>
      <w:r w:rsidR="00535423">
        <w:rPr>
          <w:rFonts w:ascii="Arial" w:hAnsi="Arial" w:cs="Arial"/>
          <w:b/>
          <w:color w:val="454545"/>
        </w:rPr>
        <w:t xml:space="preserve"> July </w:t>
      </w:r>
      <w:r w:rsidRPr="002C53E8">
        <w:rPr>
          <w:rFonts w:ascii="Arial" w:hAnsi="Arial" w:cs="Arial"/>
          <w:color w:val="454545"/>
        </w:rPr>
        <w:t>must assume it has been unsuccessful.</w:t>
      </w:r>
    </w:p>
    <w:p w:rsidR="00B27F80" w:rsidRPr="002C53E8" w:rsidRDefault="00B27F80" w:rsidP="00B27F80">
      <w:pPr>
        <w:spacing w:after="0" w:line="240" w:lineRule="auto"/>
        <w:rPr>
          <w:rFonts w:ascii="Arial" w:hAnsi="Arial" w:cs="Arial"/>
          <w:color w:val="454545"/>
        </w:rPr>
      </w:pPr>
    </w:p>
    <w:p w:rsidR="00B27F80" w:rsidRPr="002C53E8" w:rsidRDefault="00B27F80" w:rsidP="00B27F80">
      <w:pPr>
        <w:spacing w:after="0" w:line="240" w:lineRule="auto"/>
        <w:rPr>
          <w:rFonts w:ascii="Arial" w:hAnsi="Arial" w:cs="Arial"/>
          <w:color w:val="454545"/>
        </w:rPr>
      </w:pPr>
      <w:r w:rsidRPr="002C53E8">
        <w:rPr>
          <w:rFonts w:ascii="Arial" w:hAnsi="Arial" w:cs="Arial"/>
          <w:color w:val="454545"/>
        </w:rPr>
        <w:t xml:space="preserve">Completed application form and letter of application with CV and the names of two referees addressed to the Headteacher at </w:t>
      </w:r>
      <w:hyperlink r:id="rId6" w:history="1">
        <w:r w:rsidRPr="002C53E8">
          <w:rPr>
            <w:rStyle w:val="Hyperlink"/>
            <w:rFonts w:ascii="Arial" w:hAnsi="Arial" w:cs="Arial"/>
          </w:rPr>
          <w:t>headteacher@southwirral.wirral.sch.uk</w:t>
        </w:r>
      </w:hyperlink>
    </w:p>
    <w:p w:rsidR="00B27F80" w:rsidRPr="002C53E8" w:rsidRDefault="00B27F80" w:rsidP="00B27F80">
      <w:pPr>
        <w:spacing w:after="0" w:line="240" w:lineRule="auto"/>
        <w:jc w:val="center"/>
        <w:rPr>
          <w:rFonts w:ascii="Arial" w:hAnsi="Arial" w:cs="Arial"/>
          <w:color w:val="454545"/>
        </w:rPr>
      </w:pPr>
    </w:p>
    <w:p w:rsidR="00B27F80" w:rsidRDefault="00B27F80" w:rsidP="00B27F80">
      <w:pPr>
        <w:spacing w:after="0" w:line="240" w:lineRule="auto"/>
        <w:jc w:val="center"/>
        <w:rPr>
          <w:rFonts w:ascii="Arial" w:hAnsi="Arial" w:cs="Arial"/>
          <w:color w:val="454545"/>
        </w:rPr>
      </w:pPr>
      <w:r w:rsidRPr="002C53E8">
        <w:rPr>
          <w:rFonts w:ascii="Arial" w:hAnsi="Arial" w:cs="Arial"/>
          <w:color w:val="454545"/>
        </w:rPr>
        <w:t xml:space="preserve">Please see the school’s website </w:t>
      </w:r>
      <w:hyperlink r:id="rId7" w:history="1">
        <w:r w:rsidRPr="002C53E8">
          <w:rPr>
            <w:rStyle w:val="Hyperlink"/>
            <w:rFonts w:ascii="Arial" w:hAnsi="Arial" w:cs="Arial"/>
          </w:rPr>
          <w:t>www.southwirral.wirral.sch.uk</w:t>
        </w:r>
      </w:hyperlink>
      <w:r w:rsidRPr="002C53E8">
        <w:rPr>
          <w:rFonts w:ascii="Arial" w:hAnsi="Arial" w:cs="Arial"/>
          <w:color w:val="454545"/>
        </w:rPr>
        <w:t xml:space="preserve"> for further details </w:t>
      </w:r>
    </w:p>
    <w:p w:rsidR="00B27F80" w:rsidRDefault="00B27F80" w:rsidP="00B27F80">
      <w:pPr>
        <w:spacing w:after="0" w:line="240" w:lineRule="auto"/>
        <w:jc w:val="center"/>
        <w:rPr>
          <w:rFonts w:ascii="Arial" w:hAnsi="Arial" w:cs="Arial"/>
          <w:color w:val="454545"/>
        </w:rPr>
      </w:pPr>
      <w:proofErr w:type="gramStart"/>
      <w:r w:rsidRPr="002C53E8">
        <w:rPr>
          <w:rFonts w:ascii="Arial" w:hAnsi="Arial" w:cs="Arial"/>
          <w:color w:val="454545"/>
        </w:rPr>
        <w:t>and</w:t>
      </w:r>
      <w:proofErr w:type="gramEnd"/>
      <w:r w:rsidRPr="002C53E8">
        <w:rPr>
          <w:rFonts w:ascii="Arial" w:hAnsi="Arial" w:cs="Arial"/>
          <w:color w:val="454545"/>
        </w:rPr>
        <w:t xml:space="preserve"> an application form.</w:t>
      </w:r>
    </w:p>
    <w:p w:rsidR="009E06F0" w:rsidRDefault="009E06F0" w:rsidP="00B27F80">
      <w:pPr>
        <w:spacing w:after="0" w:line="240" w:lineRule="auto"/>
        <w:jc w:val="center"/>
        <w:rPr>
          <w:rFonts w:ascii="Arial" w:hAnsi="Arial" w:cs="Arial"/>
          <w:color w:val="454545"/>
        </w:rPr>
      </w:pPr>
    </w:p>
    <w:p w:rsidR="009E06F0" w:rsidRDefault="009E06F0" w:rsidP="00B27F80">
      <w:pPr>
        <w:spacing w:after="0" w:line="240" w:lineRule="auto"/>
        <w:jc w:val="center"/>
        <w:rPr>
          <w:rFonts w:ascii="Arial" w:hAnsi="Arial" w:cs="Arial"/>
          <w:color w:val="454545"/>
        </w:rPr>
      </w:pPr>
    </w:p>
    <w:p w:rsidR="009E06F0" w:rsidRDefault="009E06F0" w:rsidP="00B27F80">
      <w:pPr>
        <w:spacing w:after="0" w:line="240" w:lineRule="auto"/>
        <w:jc w:val="center"/>
        <w:rPr>
          <w:rFonts w:ascii="Arial" w:hAnsi="Arial" w:cs="Arial"/>
          <w:color w:val="454545"/>
        </w:rPr>
      </w:pPr>
    </w:p>
    <w:p w:rsidR="009E06F0" w:rsidRPr="00FE2811" w:rsidRDefault="009E06F0" w:rsidP="009E06F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E2811">
        <w:rPr>
          <w:rFonts w:cstheme="minorHAnsi"/>
          <w:b/>
          <w:sz w:val="20"/>
          <w:szCs w:val="20"/>
        </w:rPr>
        <w:t>The post is subject to an Enhanced Level DBS check.</w:t>
      </w:r>
    </w:p>
    <w:p w:rsidR="009E06F0" w:rsidRPr="00FE2811" w:rsidRDefault="009E06F0" w:rsidP="009E06F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r w:rsidRPr="00FE2811">
        <w:rPr>
          <w:rFonts w:asciiTheme="minorHAnsi" w:hAnsiTheme="minorHAnsi" w:cstheme="minorHAnsi"/>
          <w:b/>
          <w:sz w:val="20"/>
          <w:szCs w:val="20"/>
        </w:rPr>
        <w:t>The school is committed to safeguarding and promoting the welfare of children and young people and expects all staff and volunteers to share this commitment</w:t>
      </w:r>
    </w:p>
    <w:p w:rsidR="009E06F0" w:rsidRPr="00FE2811" w:rsidRDefault="009E06F0" w:rsidP="009E06F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r w:rsidRPr="00FE2811">
        <w:rPr>
          <w:rFonts w:asciiTheme="minorHAnsi" w:hAnsiTheme="minorHAnsi" w:cstheme="minorHAnsi"/>
          <w:b/>
          <w:sz w:val="20"/>
          <w:szCs w:val="20"/>
        </w:rPr>
        <w:t>All applicants will be considered on the basis of suitability for the post regardless of sex, race or disability</w:t>
      </w:r>
    </w:p>
    <w:p w:rsidR="009E06F0" w:rsidRPr="00FE2811" w:rsidRDefault="009E06F0" w:rsidP="009E06F0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r w:rsidRPr="00FE2811">
        <w:rPr>
          <w:rFonts w:asciiTheme="minorHAnsi" w:hAnsiTheme="minorHAnsi" w:cstheme="minorHAnsi"/>
          <w:b/>
          <w:sz w:val="20"/>
          <w:szCs w:val="20"/>
        </w:rPr>
        <w:t>Our Safeguarding Policy can be found on our school’s website:</w:t>
      </w:r>
    </w:p>
    <w:p w:rsidR="00EF6FB9" w:rsidRPr="0007369C" w:rsidRDefault="009E06F0" w:rsidP="009E06F0">
      <w:pPr>
        <w:pStyle w:val="BodyText"/>
      </w:pPr>
      <w:hyperlink r:id="rId8" w:history="1">
        <w:r w:rsidRPr="0026189C">
          <w:rPr>
            <w:rStyle w:val="Hyperlink"/>
            <w:rFonts w:asciiTheme="minorHAnsi" w:hAnsiTheme="minorHAnsi" w:cstheme="minorHAnsi"/>
            <w:sz w:val="18"/>
            <w:szCs w:val="18"/>
          </w:rPr>
          <w:t>www.southwirral.wirral.sch.uk/wp-content/uploads/2017/10/Safeguarding-Child-Protection-Policy-2016-17.pdf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sectPr w:rsidR="00EF6FB9" w:rsidRPr="0007369C" w:rsidSect="00EF6FB9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9"/>
    <w:rsid w:val="0007369C"/>
    <w:rsid w:val="00143964"/>
    <w:rsid w:val="001F248A"/>
    <w:rsid w:val="002161CF"/>
    <w:rsid w:val="00254DFF"/>
    <w:rsid w:val="002759F7"/>
    <w:rsid w:val="0034600D"/>
    <w:rsid w:val="003F61E3"/>
    <w:rsid w:val="004D0CAD"/>
    <w:rsid w:val="00535423"/>
    <w:rsid w:val="0056712D"/>
    <w:rsid w:val="005F3F0D"/>
    <w:rsid w:val="005F7A78"/>
    <w:rsid w:val="006423F8"/>
    <w:rsid w:val="00670860"/>
    <w:rsid w:val="007E5E28"/>
    <w:rsid w:val="00892008"/>
    <w:rsid w:val="008A470F"/>
    <w:rsid w:val="009A641C"/>
    <w:rsid w:val="009E06F0"/>
    <w:rsid w:val="00A201D1"/>
    <w:rsid w:val="00AA1312"/>
    <w:rsid w:val="00B27F80"/>
    <w:rsid w:val="00B51299"/>
    <w:rsid w:val="00BF4445"/>
    <w:rsid w:val="00C02E4B"/>
    <w:rsid w:val="00C06B03"/>
    <w:rsid w:val="00CA52F3"/>
    <w:rsid w:val="00CB223B"/>
    <w:rsid w:val="00D75E99"/>
    <w:rsid w:val="00D9553A"/>
    <w:rsid w:val="00DF45B1"/>
    <w:rsid w:val="00E61217"/>
    <w:rsid w:val="00EE4E78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715F8-4C95-4BA5-9368-52451C7D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369C"/>
    <w:rPr>
      <w:color w:val="0000FF"/>
      <w:u w:val="single"/>
    </w:rPr>
  </w:style>
  <w:style w:type="paragraph" w:styleId="BodyText">
    <w:name w:val="Body Text"/>
    <w:basedOn w:val="Normal"/>
    <w:link w:val="BodyTextChar"/>
    <w:rsid w:val="0007369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69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5E2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irral.wirral.sch.uk/wp-content/uploads/2017/10/Safeguarding-Child-Protection-Policy-2016-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wirral.wirral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teacher@southwirral.wirral.sch.uk" TargetMode="External"/><Relationship Id="rId5" Type="http://schemas.openxmlformats.org/officeDocument/2006/relationships/hyperlink" Target="http://www.southwirral.wirral.sch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E3CF4E45</Template>
  <TotalTime>1</TotalTime>
  <Pages>1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Sharon Howells</cp:lastModifiedBy>
  <cp:revision>2</cp:revision>
  <cp:lastPrinted>2019-06-19T08:59:00Z</cp:lastPrinted>
  <dcterms:created xsi:type="dcterms:W3CDTF">2019-06-19T09:02:00Z</dcterms:created>
  <dcterms:modified xsi:type="dcterms:W3CDTF">2019-06-19T09:02:00Z</dcterms:modified>
</cp:coreProperties>
</file>